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DAF" w:rsidRPr="00381A48" w:rsidRDefault="00B77DAF" w:rsidP="00B77DAF">
      <w:pPr>
        <w:pStyle w:val="Heading1"/>
        <w:rPr>
          <w:rFonts w:ascii="Calibri" w:hAnsi="Calibri"/>
          <w:b/>
          <w:sz w:val="26"/>
          <w:szCs w:val="26"/>
        </w:rPr>
      </w:pPr>
      <w:r w:rsidRPr="00381A48">
        <w:rPr>
          <w:rFonts w:ascii="Calibri" w:hAnsi="Calibri"/>
          <w:b/>
          <w:sz w:val="26"/>
          <w:szCs w:val="26"/>
        </w:rPr>
        <w:t>ROMÂNIA</w:t>
      </w:r>
    </w:p>
    <w:p w:rsidR="00B77DAF" w:rsidRPr="00381A48" w:rsidRDefault="00B77DAF" w:rsidP="00B77DAF">
      <w:pPr>
        <w:rPr>
          <w:rFonts w:ascii="Calibri" w:hAnsi="Calibri"/>
          <w:b/>
          <w:sz w:val="26"/>
          <w:szCs w:val="26"/>
          <w:lang w:val="ro-RO"/>
        </w:rPr>
      </w:pPr>
      <w:r w:rsidRPr="00381A48">
        <w:rPr>
          <w:rFonts w:ascii="Calibri" w:hAnsi="Calibri"/>
          <w:b/>
          <w:sz w:val="26"/>
          <w:szCs w:val="26"/>
          <w:lang w:val="ro-RO"/>
        </w:rPr>
        <w:t>JUDEŢUL HARGHITA</w:t>
      </w:r>
    </w:p>
    <w:p w:rsidR="00B77DAF" w:rsidRPr="00381A48" w:rsidRDefault="00B77DAF" w:rsidP="00B77DAF">
      <w:pPr>
        <w:pStyle w:val="Heading1"/>
        <w:rPr>
          <w:rFonts w:ascii="Calibri" w:hAnsi="Calibri"/>
          <w:b/>
          <w:sz w:val="26"/>
          <w:szCs w:val="26"/>
        </w:rPr>
      </w:pPr>
      <w:r w:rsidRPr="00381A48">
        <w:rPr>
          <w:rFonts w:ascii="Calibri" w:hAnsi="Calibri"/>
          <w:b/>
          <w:sz w:val="26"/>
          <w:szCs w:val="26"/>
        </w:rPr>
        <w:t>CONSILIUL JUDEŢEAN</w:t>
      </w:r>
    </w:p>
    <w:p w:rsidR="00655231" w:rsidRDefault="00655231" w:rsidP="00B77DAF">
      <w:pPr>
        <w:rPr>
          <w:rFonts w:ascii="Calibri" w:hAnsi="Calibri"/>
          <w:sz w:val="26"/>
          <w:szCs w:val="26"/>
          <w:lang w:val="ro-RO"/>
        </w:rPr>
      </w:pPr>
    </w:p>
    <w:p w:rsidR="00DE5650" w:rsidRPr="00381A48" w:rsidRDefault="00DE5650" w:rsidP="00B77DAF">
      <w:pPr>
        <w:rPr>
          <w:rFonts w:ascii="Calibri" w:hAnsi="Calibri"/>
          <w:sz w:val="26"/>
          <w:szCs w:val="26"/>
          <w:lang w:val="ro-RO"/>
        </w:rPr>
      </w:pPr>
    </w:p>
    <w:p w:rsidR="00B77DAF" w:rsidRPr="00381A48" w:rsidRDefault="00B77DAF" w:rsidP="00B77DAF">
      <w:pPr>
        <w:rPr>
          <w:rFonts w:ascii="Calibri" w:hAnsi="Calibri"/>
          <w:sz w:val="26"/>
          <w:szCs w:val="26"/>
          <w:lang w:val="ro-RO"/>
        </w:rPr>
      </w:pPr>
    </w:p>
    <w:p w:rsidR="00B77DAF" w:rsidRPr="00381A48" w:rsidRDefault="00B77DAF" w:rsidP="00B77DAF">
      <w:pPr>
        <w:pStyle w:val="Heading2"/>
        <w:rPr>
          <w:rFonts w:ascii="Calibri" w:hAnsi="Calibri"/>
          <w:sz w:val="26"/>
          <w:szCs w:val="26"/>
        </w:rPr>
      </w:pPr>
      <w:r w:rsidRPr="00381A48">
        <w:rPr>
          <w:rFonts w:ascii="Calibri" w:hAnsi="Calibri"/>
          <w:sz w:val="26"/>
          <w:szCs w:val="26"/>
        </w:rPr>
        <w:t>HOTĂRÂREA Nr.______/20</w:t>
      </w:r>
      <w:r w:rsidR="00BA270E">
        <w:rPr>
          <w:rFonts w:ascii="Calibri" w:hAnsi="Calibri"/>
          <w:sz w:val="26"/>
          <w:szCs w:val="26"/>
        </w:rPr>
        <w:t>21</w:t>
      </w:r>
    </w:p>
    <w:p w:rsidR="00B77DAF" w:rsidRPr="00381A48" w:rsidRDefault="00B77DAF" w:rsidP="00B77DAF">
      <w:pPr>
        <w:jc w:val="center"/>
        <w:rPr>
          <w:rFonts w:ascii="Calibri" w:hAnsi="Calibri"/>
          <w:b/>
          <w:sz w:val="26"/>
          <w:szCs w:val="26"/>
          <w:lang w:val="ro-RO"/>
        </w:rPr>
      </w:pPr>
      <w:r w:rsidRPr="00381A48">
        <w:rPr>
          <w:rFonts w:ascii="Calibri" w:hAnsi="Calibri"/>
          <w:b/>
          <w:sz w:val="26"/>
          <w:szCs w:val="26"/>
          <w:lang w:val="ro-RO"/>
        </w:rPr>
        <w:t xml:space="preserve">privind aprobarea </w:t>
      </w:r>
      <w:r w:rsidR="00381A48">
        <w:rPr>
          <w:rFonts w:ascii="Calibri" w:hAnsi="Calibri"/>
          <w:b/>
          <w:sz w:val="26"/>
          <w:szCs w:val="26"/>
          <w:lang w:val="ro-RO"/>
        </w:rPr>
        <w:t xml:space="preserve">derulării </w:t>
      </w:r>
      <w:r w:rsidRPr="00381A48">
        <w:rPr>
          <w:rFonts w:ascii="Calibri" w:hAnsi="Calibri"/>
          <w:b/>
          <w:sz w:val="26"/>
          <w:szCs w:val="26"/>
          <w:lang w:val="hu-HU"/>
        </w:rPr>
        <w:t xml:space="preserve">Programului de sprijinire a dansului </w:t>
      </w:r>
      <w:r w:rsidRPr="00381A48">
        <w:rPr>
          <w:rFonts w:ascii="Calibri" w:hAnsi="Calibri" w:cs="Tahoma"/>
          <w:b/>
          <w:sz w:val="26"/>
          <w:szCs w:val="26"/>
          <w:lang w:val="hu-HU"/>
        </w:rPr>
        <w:t>ș</w:t>
      </w:r>
      <w:r w:rsidRPr="00381A48">
        <w:rPr>
          <w:rFonts w:ascii="Calibri" w:hAnsi="Calibri"/>
          <w:b/>
          <w:sz w:val="26"/>
          <w:szCs w:val="26"/>
          <w:lang w:val="hu-HU"/>
        </w:rPr>
        <w:t>i a obiceiurilor populare din jude</w:t>
      </w:r>
      <w:r w:rsidRPr="00381A48">
        <w:rPr>
          <w:rFonts w:ascii="Calibri" w:hAnsi="Calibri" w:cs="Tahoma"/>
          <w:b/>
          <w:sz w:val="26"/>
          <w:szCs w:val="26"/>
          <w:lang w:val="hu-HU"/>
        </w:rPr>
        <w:t>ț</w:t>
      </w:r>
      <w:r w:rsidRPr="00381A48">
        <w:rPr>
          <w:rFonts w:ascii="Calibri" w:hAnsi="Calibri"/>
          <w:b/>
          <w:sz w:val="26"/>
          <w:szCs w:val="26"/>
          <w:lang w:val="hu-HU"/>
        </w:rPr>
        <w:t xml:space="preserve">ul Harghita pe </w:t>
      </w:r>
      <w:r w:rsidRPr="00381A48">
        <w:rPr>
          <w:rFonts w:ascii="Calibri" w:hAnsi="Calibri"/>
          <w:b/>
          <w:sz w:val="26"/>
          <w:szCs w:val="26"/>
          <w:lang w:val="ro-RO"/>
        </w:rPr>
        <w:t>anul 20</w:t>
      </w:r>
      <w:r w:rsidR="00254B41">
        <w:rPr>
          <w:rFonts w:ascii="Calibri" w:hAnsi="Calibri"/>
          <w:b/>
          <w:sz w:val="26"/>
          <w:szCs w:val="26"/>
          <w:lang w:val="ro-RO"/>
        </w:rPr>
        <w:t>2</w:t>
      </w:r>
      <w:r w:rsidR="00BA270E">
        <w:rPr>
          <w:rFonts w:ascii="Calibri" w:hAnsi="Calibri"/>
          <w:b/>
          <w:sz w:val="26"/>
          <w:szCs w:val="26"/>
          <w:lang w:val="ro-RO"/>
        </w:rPr>
        <w:t>1</w:t>
      </w:r>
    </w:p>
    <w:p w:rsidR="00C514FA" w:rsidRPr="00381A48" w:rsidRDefault="00C514FA" w:rsidP="00B77DAF">
      <w:pPr>
        <w:rPr>
          <w:rFonts w:ascii="Calibri" w:hAnsi="Calibri"/>
          <w:sz w:val="26"/>
          <w:szCs w:val="26"/>
          <w:lang w:val="ro-RO"/>
        </w:rPr>
      </w:pPr>
    </w:p>
    <w:p w:rsidR="00B77DAF" w:rsidRPr="00381A48" w:rsidRDefault="00B77DAF" w:rsidP="00B77DAF">
      <w:pPr>
        <w:rPr>
          <w:rFonts w:ascii="Calibri" w:hAnsi="Calibri"/>
          <w:sz w:val="26"/>
          <w:szCs w:val="26"/>
          <w:lang w:val="ro-RO"/>
        </w:rPr>
      </w:pPr>
    </w:p>
    <w:p w:rsidR="00B77DAF" w:rsidRPr="00381A48" w:rsidRDefault="00B77DAF" w:rsidP="00770FF8">
      <w:pPr>
        <w:rPr>
          <w:rFonts w:ascii="Calibri" w:hAnsi="Calibri"/>
          <w:sz w:val="26"/>
          <w:szCs w:val="26"/>
          <w:lang w:val="ro-RO"/>
        </w:rPr>
      </w:pPr>
      <w:r w:rsidRPr="00381A48">
        <w:rPr>
          <w:rFonts w:ascii="Calibri" w:hAnsi="Calibri"/>
          <w:sz w:val="26"/>
          <w:szCs w:val="26"/>
          <w:lang w:val="ro-RO"/>
        </w:rPr>
        <w:tab/>
        <w:t>Consiliul Judeţean Harghita,</w:t>
      </w:r>
    </w:p>
    <w:p w:rsidR="00B77DAF" w:rsidRPr="00381A48" w:rsidRDefault="00107022" w:rsidP="00770FF8">
      <w:pPr>
        <w:ind w:firstLine="708"/>
        <w:jc w:val="both"/>
        <w:rPr>
          <w:rFonts w:ascii="Calibri" w:hAnsi="Calibri"/>
          <w:sz w:val="26"/>
          <w:szCs w:val="26"/>
        </w:rPr>
      </w:pPr>
      <w:r w:rsidRPr="00BE5186">
        <w:rPr>
          <w:rFonts w:ascii="Calibri" w:hAnsi="Calibri"/>
          <w:sz w:val="26"/>
          <w:szCs w:val="26"/>
          <w:lang w:val="ro-RO"/>
        </w:rPr>
        <w:t xml:space="preserve">Având în vedere </w:t>
      </w:r>
      <w:r w:rsidR="00254B41">
        <w:rPr>
          <w:rFonts w:ascii="Calibri" w:hAnsi="Calibri"/>
          <w:sz w:val="26"/>
          <w:szCs w:val="26"/>
          <w:lang w:val="ro-RO"/>
        </w:rPr>
        <w:t>Referatul de aprobare</w:t>
      </w:r>
      <w:r w:rsidRPr="00BE5186">
        <w:rPr>
          <w:rFonts w:ascii="Calibri" w:hAnsi="Calibri"/>
          <w:sz w:val="26"/>
          <w:szCs w:val="26"/>
          <w:lang w:val="ro-RO"/>
        </w:rPr>
        <w:t xml:space="preserve"> nr. </w:t>
      </w:r>
      <w:r w:rsidR="00DB1338">
        <w:rPr>
          <w:rFonts w:ascii="Calibri" w:hAnsi="Calibri"/>
          <w:sz w:val="26"/>
          <w:szCs w:val="26"/>
          <w:lang w:val="ro-RO"/>
        </w:rPr>
        <w:t>_________</w:t>
      </w:r>
      <w:r w:rsidR="00254B41">
        <w:rPr>
          <w:rFonts w:ascii="Calibri" w:hAnsi="Calibri"/>
          <w:sz w:val="26"/>
          <w:szCs w:val="26"/>
          <w:lang w:val="ro-RO"/>
        </w:rPr>
        <w:t>/202</w:t>
      </w:r>
      <w:r w:rsidR="00DB1338">
        <w:rPr>
          <w:rFonts w:ascii="Calibri" w:hAnsi="Calibri"/>
          <w:sz w:val="26"/>
          <w:szCs w:val="26"/>
          <w:lang w:val="ro-RO"/>
        </w:rPr>
        <w:t>1</w:t>
      </w:r>
      <w:r w:rsidRPr="00BE5186">
        <w:rPr>
          <w:rFonts w:ascii="Calibri" w:hAnsi="Calibri"/>
          <w:sz w:val="26"/>
          <w:szCs w:val="26"/>
          <w:lang w:val="ro-RO"/>
        </w:rPr>
        <w:t xml:space="preserve"> a</w:t>
      </w:r>
      <w:r w:rsidR="0092679B">
        <w:rPr>
          <w:rFonts w:ascii="Calibri" w:hAnsi="Calibri"/>
          <w:sz w:val="26"/>
          <w:szCs w:val="26"/>
          <w:lang w:val="ro-RO"/>
        </w:rPr>
        <w:t>l</w:t>
      </w:r>
      <w:r w:rsidRPr="00BE5186">
        <w:rPr>
          <w:rFonts w:ascii="Calibri" w:hAnsi="Calibri"/>
          <w:sz w:val="26"/>
          <w:szCs w:val="26"/>
          <w:lang w:val="ro-RO"/>
        </w:rPr>
        <w:t xml:space="preserve"> vicepreşedintelui </w:t>
      </w:r>
      <w:r w:rsidRPr="00BE5186">
        <w:rPr>
          <w:rFonts w:ascii="Calibri" w:hAnsi="Calibri"/>
          <w:sz w:val="26"/>
          <w:szCs w:val="26"/>
          <w:lang w:val="hu-HU"/>
        </w:rPr>
        <w:t xml:space="preserve">Consiliului </w:t>
      </w:r>
      <w:r w:rsidRPr="00BE5186">
        <w:rPr>
          <w:rFonts w:ascii="Calibri" w:hAnsi="Calibri"/>
          <w:sz w:val="26"/>
          <w:szCs w:val="26"/>
          <w:lang w:val="ro-RO"/>
        </w:rPr>
        <w:t xml:space="preserve">Județean Harghita </w:t>
      </w:r>
      <w:proofErr w:type="spellStart"/>
      <w:r w:rsidRPr="00BE5186">
        <w:rPr>
          <w:rFonts w:ascii="Calibri" w:hAnsi="Calibri"/>
          <w:sz w:val="26"/>
          <w:szCs w:val="26"/>
          <w:lang w:val="ro-RO"/>
        </w:rPr>
        <w:t>Bíró</w:t>
      </w:r>
      <w:proofErr w:type="spellEnd"/>
      <w:r w:rsidRPr="00BE5186">
        <w:rPr>
          <w:rFonts w:ascii="Calibri" w:hAnsi="Calibri"/>
          <w:sz w:val="26"/>
          <w:szCs w:val="26"/>
          <w:lang w:val="ro-RO"/>
        </w:rPr>
        <w:t xml:space="preserve"> Barna Botond, iniţiată la propunerea Direcţiei generale programe</w:t>
      </w:r>
      <w:r w:rsidR="00DB1338">
        <w:rPr>
          <w:rFonts w:ascii="Calibri" w:hAnsi="Calibri"/>
          <w:sz w:val="26"/>
          <w:szCs w:val="26"/>
          <w:lang w:val="ro-RO"/>
        </w:rPr>
        <w:t xml:space="preserve"> și</w:t>
      </w:r>
      <w:r w:rsidRPr="00BE5186">
        <w:rPr>
          <w:rFonts w:ascii="Calibri" w:hAnsi="Calibri"/>
          <w:sz w:val="26"/>
          <w:szCs w:val="26"/>
          <w:lang w:val="ro-RO"/>
        </w:rPr>
        <w:t xml:space="preserve"> proiecte, </w:t>
      </w:r>
      <w:proofErr w:type="spellStart"/>
      <w:r w:rsidR="00770FF8" w:rsidRPr="00381A48">
        <w:rPr>
          <w:rFonts w:ascii="Calibri" w:hAnsi="Calibri"/>
          <w:sz w:val="26"/>
          <w:szCs w:val="26"/>
        </w:rPr>
        <w:t>Formularul</w:t>
      </w:r>
      <w:proofErr w:type="spellEnd"/>
      <w:r w:rsidR="00770FF8" w:rsidRPr="00381A48">
        <w:rPr>
          <w:rFonts w:ascii="Calibri" w:hAnsi="Calibri"/>
          <w:sz w:val="26"/>
          <w:szCs w:val="26"/>
        </w:rPr>
        <w:t xml:space="preserve"> de </w:t>
      </w:r>
      <w:proofErr w:type="spellStart"/>
      <w:r w:rsidR="00770FF8" w:rsidRPr="00381A48">
        <w:rPr>
          <w:rFonts w:ascii="Calibri" w:hAnsi="Calibri"/>
          <w:sz w:val="26"/>
          <w:szCs w:val="26"/>
        </w:rPr>
        <w:t>înscriere</w:t>
      </w:r>
      <w:proofErr w:type="spellEnd"/>
      <w:r w:rsidR="00770FF8" w:rsidRPr="00381A48">
        <w:rPr>
          <w:rFonts w:ascii="Calibri" w:hAnsi="Calibri"/>
          <w:sz w:val="26"/>
          <w:szCs w:val="26"/>
        </w:rPr>
        <w:t xml:space="preserve"> </w:t>
      </w:r>
      <w:proofErr w:type="spellStart"/>
      <w:r w:rsidR="00770FF8" w:rsidRPr="00381A48">
        <w:rPr>
          <w:rFonts w:ascii="Calibri" w:hAnsi="Calibri"/>
          <w:sz w:val="26"/>
          <w:szCs w:val="26"/>
        </w:rPr>
        <w:t>nr</w:t>
      </w:r>
      <w:proofErr w:type="spellEnd"/>
      <w:r w:rsidR="00770FF8" w:rsidRPr="00381A48">
        <w:rPr>
          <w:rFonts w:ascii="Calibri" w:hAnsi="Calibri"/>
          <w:sz w:val="26"/>
          <w:szCs w:val="26"/>
        </w:rPr>
        <w:t xml:space="preserve">. </w:t>
      </w:r>
      <w:proofErr w:type="gramStart"/>
      <w:r w:rsidR="00DB1338">
        <w:rPr>
          <w:rFonts w:ascii="Calibri" w:hAnsi="Calibri"/>
          <w:sz w:val="26"/>
          <w:szCs w:val="26"/>
        </w:rPr>
        <w:t>2489</w:t>
      </w:r>
      <w:r w:rsidR="00254B41">
        <w:rPr>
          <w:rFonts w:ascii="Calibri" w:hAnsi="Calibri"/>
          <w:sz w:val="26"/>
          <w:szCs w:val="26"/>
        </w:rPr>
        <w:t>/20</w:t>
      </w:r>
      <w:r w:rsidR="0092679B">
        <w:rPr>
          <w:rFonts w:ascii="Calibri" w:hAnsi="Calibri"/>
          <w:sz w:val="26"/>
          <w:szCs w:val="26"/>
        </w:rPr>
        <w:t>2</w:t>
      </w:r>
      <w:r w:rsidR="00DB1338">
        <w:rPr>
          <w:rFonts w:ascii="Calibri" w:hAnsi="Calibri"/>
          <w:sz w:val="26"/>
          <w:szCs w:val="26"/>
        </w:rPr>
        <w:t>1</w:t>
      </w:r>
      <w:r w:rsidR="00770FF8" w:rsidRPr="00381A48">
        <w:rPr>
          <w:rFonts w:ascii="Calibri" w:hAnsi="Calibri"/>
          <w:sz w:val="26"/>
          <w:szCs w:val="26"/>
        </w:rPr>
        <w:t xml:space="preserve"> din </w:t>
      </w:r>
      <w:proofErr w:type="spellStart"/>
      <w:r w:rsidR="00770FF8" w:rsidRPr="00381A48">
        <w:rPr>
          <w:rFonts w:ascii="Calibri" w:hAnsi="Calibri"/>
          <w:sz w:val="26"/>
          <w:szCs w:val="26"/>
        </w:rPr>
        <w:t>partea</w:t>
      </w:r>
      <w:proofErr w:type="spellEnd"/>
      <w:r w:rsidR="00770FF8" w:rsidRPr="00381A48">
        <w:rPr>
          <w:rFonts w:ascii="Calibri" w:hAnsi="Calibri"/>
          <w:sz w:val="26"/>
          <w:szCs w:val="26"/>
        </w:rPr>
        <w:t xml:space="preserve"> </w:t>
      </w:r>
      <w:proofErr w:type="spellStart"/>
      <w:r w:rsidR="00547954">
        <w:rPr>
          <w:rFonts w:ascii="Calibri" w:hAnsi="Calibri"/>
          <w:sz w:val="26"/>
          <w:szCs w:val="26"/>
        </w:rPr>
        <w:t>Municipiului</w:t>
      </w:r>
      <w:proofErr w:type="spellEnd"/>
      <w:r w:rsidR="00547954">
        <w:rPr>
          <w:rFonts w:ascii="Calibri" w:hAnsi="Calibri"/>
          <w:sz w:val="26"/>
          <w:szCs w:val="26"/>
        </w:rPr>
        <w:t xml:space="preserve"> </w:t>
      </w:r>
      <w:proofErr w:type="spellStart"/>
      <w:r w:rsidR="00547954">
        <w:rPr>
          <w:rFonts w:ascii="Calibri" w:hAnsi="Calibri"/>
          <w:sz w:val="26"/>
          <w:szCs w:val="26"/>
        </w:rPr>
        <w:t>Miercurea</w:t>
      </w:r>
      <w:proofErr w:type="spellEnd"/>
      <w:r w:rsidR="00547954">
        <w:rPr>
          <w:rFonts w:ascii="Calibri" w:hAnsi="Calibri"/>
          <w:sz w:val="26"/>
          <w:szCs w:val="26"/>
        </w:rPr>
        <w:t xml:space="preserve"> </w:t>
      </w:r>
      <w:proofErr w:type="spellStart"/>
      <w:r w:rsidR="00547954">
        <w:rPr>
          <w:rFonts w:ascii="Calibri" w:hAnsi="Calibri"/>
          <w:sz w:val="26"/>
          <w:szCs w:val="26"/>
        </w:rPr>
        <w:t>Ciuc</w:t>
      </w:r>
      <w:proofErr w:type="spellEnd"/>
      <w:r w:rsidR="00770FF8" w:rsidRPr="00381A48">
        <w:rPr>
          <w:rFonts w:ascii="Calibri" w:hAnsi="Calibri"/>
          <w:sz w:val="26"/>
          <w:szCs w:val="26"/>
        </w:rPr>
        <w:t xml:space="preserve">, </w:t>
      </w:r>
      <w:r w:rsidR="00DB1338" w:rsidRPr="00090CE9">
        <w:rPr>
          <w:rFonts w:ascii="Calibri" w:hAnsi="Calibri" w:cs="Calibri"/>
          <w:sz w:val="26"/>
          <w:szCs w:val="26"/>
          <w:lang w:val="ro-RO"/>
        </w:rPr>
        <w:t>Raportul de specialitate nr.</w:t>
      </w:r>
      <w:proofErr w:type="gramEnd"/>
      <w:r w:rsidR="00DB1338" w:rsidRPr="00090CE9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DB1338">
        <w:rPr>
          <w:rFonts w:ascii="Calibri" w:hAnsi="Calibri" w:cs="Calibri"/>
          <w:sz w:val="26"/>
          <w:szCs w:val="26"/>
          <w:lang w:val="ro-RO"/>
        </w:rPr>
        <w:t>_________</w:t>
      </w:r>
      <w:r w:rsidR="00DB1338" w:rsidRPr="00090CE9">
        <w:rPr>
          <w:rFonts w:ascii="Calibri" w:hAnsi="Calibri" w:cs="Calibri"/>
          <w:sz w:val="26"/>
          <w:szCs w:val="26"/>
          <w:lang w:val="ro-RO"/>
        </w:rPr>
        <w:t>/2021 al Direcţiei economice, Raportul de specialitate nr</w:t>
      </w:r>
      <w:r w:rsidR="00DB1338">
        <w:rPr>
          <w:rFonts w:ascii="Calibri" w:hAnsi="Calibri" w:cs="Calibri"/>
          <w:sz w:val="26"/>
          <w:szCs w:val="26"/>
          <w:lang w:val="ro-RO"/>
        </w:rPr>
        <w:t>. ________</w:t>
      </w:r>
      <w:r w:rsidR="00DB1338" w:rsidRPr="00090CE9">
        <w:rPr>
          <w:rFonts w:ascii="Calibri" w:hAnsi="Calibri" w:cs="Calibri"/>
          <w:sz w:val="26"/>
          <w:szCs w:val="26"/>
          <w:lang w:val="ro-RO"/>
        </w:rPr>
        <w:t>/2021 al</w:t>
      </w:r>
      <w:r w:rsidR="00DB1338" w:rsidRPr="00BF76A5">
        <w:rPr>
          <w:lang w:val="ro-RO"/>
        </w:rPr>
        <w:t xml:space="preserve"> </w:t>
      </w:r>
      <w:r w:rsidR="00DB1338" w:rsidRPr="00BF76A5">
        <w:rPr>
          <w:rFonts w:ascii="Calibri" w:hAnsi="Calibri" w:cs="Calibri"/>
          <w:sz w:val="26"/>
          <w:szCs w:val="26"/>
          <w:lang w:val="ro-RO"/>
        </w:rPr>
        <w:t>Direcţiei juridice și administraţie publică</w:t>
      </w:r>
      <w:r w:rsidR="00DB1338" w:rsidRPr="00090CE9">
        <w:rPr>
          <w:rFonts w:ascii="Calibri" w:hAnsi="Calibri" w:cs="Calibri"/>
          <w:sz w:val="26"/>
          <w:szCs w:val="26"/>
          <w:lang w:val="ro-RO"/>
        </w:rPr>
        <w:t xml:space="preserve">, precum Procesul-verbal nr. </w:t>
      </w:r>
      <w:r w:rsidR="00DB1338">
        <w:rPr>
          <w:rFonts w:ascii="Calibri" w:hAnsi="Calibri" w:cs="Calibri"/>
          <w:sz w:val="26"/>
          <w:szCs w:val="26"/>
          <w:lang w:val="ro-RO"/>
        </w:rPr>
        <w:t>______</w:t>
      </w:r>
      <w:r w:rsidR="00DB1338" w:rsidRPr="00090CE9">
        <w:rPr>
          <w:rFonts w:ascii="Calibri" w:hAnsi="Calibri" w:cs="Calibri"/>
          <w:sz w:val="26"/>
          <w:szCs w:val="26"/>
          <w:lang w:val="ro-RO"/>
        </w:rPr>
        <w:t>/2021 privind îndeplinirea exigenţelor de transparenţă decizională</w:t>
      </w:r>
      <w:r w:rsidRPr="00BE5186">
        <w:rPr>
          <w:rFonts w:ascii="Calibri" w:hAnsi="Calibri"/>
          <w:sz w:val="26"/>
          <w:szCs w:val="26"/>
          <w:lang w:val="ro-RO"/>
        </w:rPr>
        <w:t>;</w:t>
      </w:r>
    </w:p>
    <w:p w:rsidR="00B77DAF" w:rsidRPr="00381A48" w:rsidRDefault="00B77DAF" w:rsidP="00770FF8">
      <w:pPr>
        <w:jc w:val="both"/>
        <w:rPr>
          <w:rFonts w:ascii="Calibri" w:hAnsi="Calibri"/>
          <w:sz w:val="26"/>
          <w:szCs w:val="26"/>
          <w:lang w:val="ro-RO"/>
        </w:rPr>
      </w:pPr>
      <w:r w:rsidRPr="00381A48">
        <w:rPr>
          <w:rFonts w:ascii="Calibri" w:hAnsi="Calibri"/>
          <w:sz w:val="26"/>
          <w:szCs w:val="26"/>
          <w:lang w:val="ro-RO"/>
        </w:rPr>
        <w:tab/>
      </w:r>
      <w:r w:rsidRPr="00381A48">
        <w:rPr>
          <w:rFonts w:ascii="Calibri" w:hAnsi="Calibri"/>
          <w:color w:val="000000"/>
          <w:sz w:val="26"/>
          <w:szCs w:val="26"/>
          <w:lang w:val="ro-RO"/>
        </w:rPr>
        <w:t xml:space="preserve">Luând în considerare avizul favorabil al </w:t>
      </w:r>
      <w:r w:rsidRPr="00381A48">
        <w:rPr>
          <w:rFonts w:ascii="Calibri" w:hAnsi="Calibri"/>
          <w:sz w:val="26"/>
          <w:szCs w:val="26"/>
          <w:lang w:val="ro-RO"/>
        </w:rPr>
        <w:t>Comisiei pentru</w:t>
      </w:r>
      <w:r w:rsidR="00107022">
        <w:rPr>
          <w:rFonts w:ascii="Calibri" w:hAnsi="Calibri"/>
          <w:sz w:val="26"/>
          <w:szCs w:val="26"/>
          <w:lang w:val="ro-RO"/>
        </w:rPr>
        <w:t xml:space="preserve"> </w:t>
      </w:r>
      <w:r w:rsidRPr="00381A48">
        <w:rPr>
          <w:rFonts w:ascii="Calibri" w:hAnsi="Calibri"/>
          <w:sz w:val="26"/>
          <w:szCs w:val="26"/>
          <w:lang w:val="ro-RO"/>
        </w:rPr>
        <w:t xml:space="preserve">învăţământ, </w:t>
      </w:r>
      <w:r w:rsidR="00107022" w:rsidRPr="00381A48">
        <w:rPr>
          <w:rFonts w:ascii="Calibri" w:hAnsi="Calibri"/>
          <w:sz w:val="26"/>
          <w:szCs w:val="26"/>
          <w:lang w:val="ro-RO"/>
        </w:rPr>
        <w:t xml:space="preserve">cultură </w:t>
      </w:r>
      <w:r w:rsidR="004E37B1">
        <w:rPr>
          <w:rStyle w:val="Emphasis"/>
          <w:rFonts w:ascii="Calibri" w:hAnsi="Calibri"/>
          <w:bCs/>
          <w:i w:val="0"/>
          <w:sz w:val="26"/>
          <w:szCs w:val="26"/>
          <w:lang w:val="ro-RO"/>
        </w:rPr>
        <w:t xml:space="preserve">și </w:t>
      </w:r>
      <w:r w:rsidR="004E37B1">
        <w:rPr>
          <w:rFonts w:ascii="Calibri" w:hAnsi="Calibri"/>
          <w:color w:val="000000"/>
          <w:sz w:val="26"/>
          <w:szCs w:val="26"/>
          <w:lang w:val="ro-RO"/>
        </w:rPr>
        <w:t xml:space="preserve">al </w:t>
      </w:r>
      <w:r w:rsidR="004E37B1">
        <w:rPr>
          <w:rStyle w:val="Emphasis"/>
          <w:rFonts w:ascii="Calibri" w:hAnsi="Calibri"/>
          <w:bCs/>
          <w:i w:val="0"/>
          <w:sz w:val="26"/>
          <w:szCs w:val="26"/>
          <w:lang w:val="ro-RO"/>
        </w:rPr>
        <w:t xml:space="preserve">Comisiei </w:t>
      </w:r>
      <w:r w:rsidR="00DB1338">
        <w:rPr>
          <w:rFonts w:ascii="Calibri" w:hAnsi="Calibri" w:cs="Calibri"/>
          <w:sz w:val="26"/>
          <w:szCs w:val="26"/>
          <w:lang w:val="ro-RO"/>
        </w:rPr>
        <w:t>juridice și administrației publice</w:t>
      </w:r>
      <w:r w:rsidRPr="00381A48">
        <w:rPr>
          <w:rFonts w:ascii="Calibri" w:hAnsi="Calibri"/>
          <w:sz w:val="26"/>
          <w:szCs w:val="26"/>
          <w:lang w:val="ro-RO"/>
        </w:rPr>
        <w:t>;</w:t>
      </w:r>
    </w:p>
    <w:p w:rsidR="00B77DAF" w:rsidRPr="00381A48" w:rsidRDefault="00B77DAF" w:rsidP="00770FF8">
      <w:pPr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  <w:lang w:val="ro-RO"/>
        </w:rPr>
      </w:pPr>
      <w:r w:rsidRPr="00381A48">
        <w:rPr>
          <w:rFonts w:ascii="Calibri" w:hAnsi="Calibri"/>
          <w:sz w:val="26"/>
          <w:szCs w:val="26"/>
          <w:lang w:val="ro-RO"/>
        </w:rPr>
        <w:tab/>
        <w:t xml:space="preserve">În conformitate cu prevederile </w:t>
      </w:r>
      <w:r w:rsidR="00D11FCA">
        <w:rPr>
          <w:rFonts w:ascii="Calibri" w:hAnsi="Calibri"/>
          <w:sz w:val="26"/>
          <w:szCs w:val="26"/>
          <w:lang w:val="ro-RO"/>
        </w:rPr>
        <w:t xml:space="preserve">art. 14 alin. </w:t>
      </w:r>
      <w:r w:rsidR="00574ABB">
        <w:rPr>
          <w:rFonts w:ascii="Calibri" w:hAnsi="Calibri"/>
          <w:sz w:val="26"/>
          <w:szCs w:val="26"/>
          <w:lang w:val="ro-RO"/>
        </w:rPr>
        <w:t>(</w:t>
      </w:r>
      <w:r w:rsidR="00D11FCA">
        <w:rPr>
          <w:rFonts w:ascii="Calibri" w:hAnsi="Calibri"/>
          <w:sz w:val="26"/>
          <w:szCs w:val="26"/>
          <w:lang w:val="ro-RO"/>
        </w:rPr>
        <w:t>4</w:t>
      </w:r>
      <w:r w:rsidR="00574ABB">
        <w:rPr>
          <w:rFonts w:ascii="Calibri" w:hAnsi="Calibri"/>
          <w:sz w:val="26"/>
          <w:szCs w:val="26"/>
          <w:lang w:val="ro-RO"/>
        </w:rPr>
        <w:t>)</w:t>
      </w:r>
      <w:r w:rsidR="00D11FCA">
        <w:rPr>
          <w:rFonts w:ascii="Calibri" w:hAnsi="Calibri"/>
          <w:sz w:val="26"/>
          <w:szCs w:val="26"/>
          <w:lang w:val="ro-RO"/>
        </w:rPr>
        <w:t xml:space="preserve">, art. 25 lit. f) și art. 35 din </w:t>
      </w:r>
      <w:r w:rsidRPr="00381A48">
        <w:rPr>
          <w:rFonts w:ascii="Calibri" w:hAnsi="Calibri"/>
          <w:sz w:val="26"/>
          <w:szCs w:val="26"/>
          <w:lang w:val="ro-RO"/>
        </w:rPr>
        <w:t>Leg</w:t>
      </w:r>
      <w:r w:rsidR="00D11FCA">
        <w:rPr>
          <w:rFonts w:ascii="Calibri" w:hAnsi="Calibri"/>
          <w:sz w:val="26"/>
          <w:szCs w:val="26"/>
          <w:lang w:val="ro-RO"/>
        </w:rPr>
        <w:t>ea</w:t>
      </w:r>
      <w:r w:rsidRPr="00381A48">
        <w:rPr>
          <w:rFonts w:ascii="Calibri" w:hAnsi="Calibri"/>
          <w:sz w:val="26"/>
          <w:szCs w:val="26"/>
          <w:lang w:val="ro-RO"/>
        </w:rPr>
        <w:t xml:space="preserve"> nr.</w:t>
      </w:r>
      <w:r w:rsidR="00CE0F64">
        <w:rPr>
          <w:rFonts w:ascii="Calibri" w:hAnsi="Calibri"/>
          <w:sz w:val="26"/>
          <w:szCs w:val="26"/>
          <w:lang w:val="ro-RO"/>
        </w:rPr>
        <w:t xml:space="preserve"> </w:t>
      </w:r>
      <w:r w:rsidRPr="00381A48">
        <w:rPr>
          <w:rFonts w:ascii="Calibri" w:hAnsi="Calibri"/>
          <w:sz w:val="26"/>
          <w:szCs w:val="26"/>
          <w:lang w:val="ro-RO"/>
        </w:rPr>
        <w:t>273/2006 privind finanţele publice locale, cu modificările şi completările ulterioare, ale art. 20 din Ordonanţa de Urgenţă a Guvernului nr. 118/2006 privind înfiinţarea, organizarea şi funcţionarea aşezămintelor culturale, cu modificările şi completările ulterioare</w:t>
      </w:r>
      <w:r w:rsidR="00C514FA">
        <w:rPr>
          <w:rFonts w:ascii="Calibri" w:hAnsi="Calibri"/>
          <w:sz w:val="26"/>
          <w:szCs w:val="26"/>
          <w:lang w:val="ro-RO"/>
        </w:rPr>
        <w:t xml:space="preserve">, </w:t>
      </w:r>
      <w:r w:rsidR="00C514FA">
        <w:rPr>
          <w:rFonts w:ascii="Calibri" w:hAnsi="Calibri"/>
          <w:color w:val="000000"/>
          <w:sz w:val="26"/>
          <w:szCs w:val="26"/>
          <w:lang w:val="ro-RO"/>
        </w:rPr>
        <w:t>ale</w:t>
      </w:r>
      <w:r w:rsidR="00D11FCA">
        <w:rPr>
          <w:rFonts w:ascii="Calibri" w:hAnsi="Calibri"/>
          <w:color w:val="000000"/>
          <w:sz w:val="26"/>
          <w:szCs w:val="26"/>
          <w:lang w:val="ro-RO"/>
        </w:rPr>
        <w:t xml:space="preserve"> art. 7 alin. (1) și alin. (2) din </w:t>
      </w:r>
      <w:r w:rsidR="00C514FA">
        <w:rPr>
          <w:rFonts w:ascii="Calibri" w:hAnsi="Calibri"/>
          <w:color w:val="000000"/>
          <w:sz w:val="26"/>
          <w:szCs w:val="26"/>
          <w:lang w:val="ro-RO"/>
        </w:rPr>
        <w:t>Leg</w:t>
      </w:r>
      <w:r w:rsidR="00D11FCA">
        <w:rPr>
          <w:rFonts w:ascii="Calibri" w:hAnsi="Calibri"/>
          <w:color w:val="000000"/>
          <w:sz w:val="26"/>
          <w:szCs w:val="26"/>
          <w:lang w:val="ro-RO"/>
        </w:rPr>
        <w:t>ea</w:t>
      </w:r>
      <w:r w:rsidR="00C514FA">
        <w:rPr>
          <w:rFonts w:ascii="Calibri" w:hAnsi="Calibri"/>
          <w:color w:val="000000"/>
          <w:sz w:val="26"/>
          <w:szCs w:val="26"/>
          <w:lang w:val="ro-RO"/>
        </w:rPr>
        <w:t xml:space="preserve"> nr. 52/2003 </w:t>
      </w:r>
      <w:r w:rsidR="00C514FA" w:rsidRPr="00C514FA">
        <w:rPr>
          <w:rFonts w:ascii="Calibri" w:hAnsi="Calibri"/>
          <w:sz w:val="26"/>
          <w:szCs w:val="26"/>
          <w:lang w:val="ro-RO"/>
        </w:rPr>
        <w:t>privind transparenţa decizională în administraţia publică</w:t>
      </w:r>
      <w:r w:rsidR="0003758D">
        <w:rPr>
          <w:rFonts w:ascii="Calibri" w:hAnsi="Calibri"/>
          <w:sz w:val="26"/>
          <w:szCs w:val="26"/>
          <w:lang w:val="ro-RO"/>
        </w:rPr>
        <w:t>, republicată,</w:t>
      </w:r>
      <w:r w:rsidR="006F6DAE">
        <w:rPr>
          <w:rFonts w:ascii="Calibri" w:hAnsi="Calibri"/>
          <w:sz w:val="26"/>
          <w:szCs w:val="26"/>
          <w:lang w:val="ro-RO"/>
        </w:rPr>
        <w:t xml:space="preserve"> </w:t>
      </w:r>
      <w:r w:rsidRPr="00381A48">
        <w:rPr>
          <w:rFonts w:ascii="Calibri" w:hAnsi="Calibri"/>
          <w:sz w:val="26"/>
          <w:szCs w:val="26"/>
          <w:lang w:val="ro-RO"/>
        </w:rPr>
        <w:t xml:space="preserve">şi ale Hotărârii nr. </w:t>
      </w:r>
      <w:r w:rsidR="00254B41">
        <w:rPr>
          <w:rFonts w:ascii="Calibri" w:hAnsi="Calibri"/>
          <w:sz w:val="26"/>
          <w:szCs w:val="26"/>
          <w:lang w:val="ro-RO"/>
        </w:rPr>
        <w:t>____</w:t>
      </w:r>
      <w:r w:rsidRPr="00381A48">
        <w:rPr>
          <w:rFonts w:ascii="Calibri" w:hAnsi="Calibri"/>
          <w:sz w:val="26"/>
          <w:szCs w:val="26"/>
          <w:lang w:val="ro-RO"/>
        </w:rPr>
        <w:t>/20</w:t>
      </w:r>
      <w:r w:rsidR="00DB1338">
        <w:rPr>
          <w:rFonts w:ascii="Calibri" w:hAnsi="Calibri"/>
          <w:sz w:val="26"/>
          <w:szCs w:val="26"/>
          <w:lang w:val="ro-RO"/>
        </w:rPr>
        <w:t>21</w:t>
      </w:r>
      <w:r w:rsidR="00882E67">
        <w:rPr>
          <w:rFonts w:ascii="Calibri" w:hAnsi="Calibri"/>
          <w:sz w:val="26"/>
          <w:szCs w:val="26"/>
          <w:lang w:val="ro-RO"/>
        </w:rPr>
        <w:t xml:space="preserve"> </w:t>
      </w:r>
      <w:r w:rsidRPr="00381A48">
        <w:rPr>
          <w:rFonts w:ascii="Calibri" w:hAnsi="Calibri"/>
          <w:sz w:val="26"/>
          <w:szCs w:val="26"/>
          <w:lang w:val="ro-RO"/>
        </w:rPr>
        <w:t>a Consiliului Judeţean Harghita privind aprobarea bugetului de venituri şi cheltuieli al judeţului Harghita pe anul 20</w:t>
      </w:r>
      <w:r w:rsidR="00DB1338">
        <w:rPr>
          <w:rFonts w:ascii="Calibri" w:hAnsi="Calibri"/>
          <w:sz w:val="26"/>
          <w:szCs w:val="26"/>
          <w:lang w:val="ro-RO"/>
        </w:rPr>
        <w:t>21</w:t>
      </w:r>
      <w:r w:rsidR="00BF3CCB">
        <w:rPr>
          <w:rFonts w:ascii="Calibri" w:hAnsi="Calibri"/>
          <w:sz w:val="26"/>
          <w:szCs w:val="26"/>
          <w:lang w:val="ro-RO"/>
        </w:rPr>
        <w:t xml:space="preserve"> și estimările pe anii 20</w:t>
      </w:r>
      <w:r w:rsidR="00882E67">
        <w:rPr>
          <w:rFonts w:ascii="Calibri" w:hAnsi="Calibri"/>
          <w:sz w:val="26"/>
          <w:szCs w:val="26"/>
          <w:lang w:val="ro-RO"/>
        </w:rPr>
        <w:t>2</w:t>
      </w:r>
      <w:r w:rsidR="00DB1338">
        <w:rPr>
          <w:rFonts w:ascii="Calibri" w:hAnsi="Calibri"/>
          <w:sz w:val="26"/>
          <w:szCs w:val="26"/>
          <w:lang w:val="ro-RO"/>
        </w:rPr>
        <w:t>2</w:t>
      </w:r>
      <w:r w:rsidR="00BF3CCB">
        <w:rPr>
          <w:rFonts w:ascii="Calibri" w:hAnsi="Calibri"/>
          <w:sz w:val="26"/>
          <w:szCs w:val="26"/>
          <w:lang w:val="ro-RO"/>
        </w:rPr>
        <w:t>-20</w:t>
      </w:r>
      <w:r w:rsidR="00060B50">
        <w:rPr>
          <w:rFonts w:ascii="Calibri" w:hAnsi="Calibri"/>
          <w:sz w:val="26"/>
          <w:szCs w:val="26"/>
          <w:lang w:val="ro-RO"/>
        </w:rPr>
        <w:t>2</w:t>
      </w:r>
      <w:r w:rsidR="00DB1338">
        <w:rPr>
          <w:rFonts w:ascii="Calibri" w:hAnsi="Calibri"/>
          <w:sz w:val="26"/>
          <w:szCs w:val="26"/>
          <w:lang w:val="ro-RO"/>
        </w:rPr>
        <w:t>4</w:t>
      </w:r>
      <w:r w:rsidRPr="00381A48">
        <w:rPr>
          <w:rFonts w:ascii="Calibri" w:hAnsi="Calibri"/>
          <w:sz w:val="26"/>
          <w:szCs w:val="26"/>
          <w:lang w:val="ro-RO"/>
        </w:rPr>
        <w:t>;</w:t>
      </w:r>
    </w:p>
    <w:p w:rsidR="00B77DAF" w:rsidRDefault="00254B41" w:rsidP="00770FF8">
      <w:pPr>
        <w:jc w:val="both"/>
        <w:rPr>
          <w:rFonts w:ascii="Calibri" w:hAnsi="Calibri"/>
          <w:sz w:val="26"/>
          <w:szCs w:val="26"/>
          <w:lang w:val="ro-RO"/>
        </w:rPr>
      </w:pPr>
      <w:r w:rsidRPr="00BE5186">
        <w:rPr>
          <w:rFonts w:ascii="Calibri" w:hAnsi="Calibri"/>
          <w:sz w:val="26"/>
          <w:szCs w:val="26"/>
          <w:lang w:val="ro-RO"/>
        </w:rPr>
        <w:t xml:space="preserve">În temeiul </w:t>
      </w:r>
      <w:r>
        <w:rPr>
          <w:rFonts w:ascii="Calibri" w:hAnsi="Calibri"/>
          <w:sz w:val="26"/>
          <w:szCs w:val="26"/>
          <w:lang w:val="ro-RO"/>
        </w:rPr>
        <w:t xml:space="preserve">art. 173 </w:t>
      </w:r>
      <w:r w:rsidRPr="00BE5186">
        <w:rPr>
          <w:rFonts w:ascii="Calibri" w:hAnsi="Calibri"/>
          <w:sz w:val="26"/>
          <w:szCs w:val="26"/>
          <w:lang w:val="ro-RO"/>
        </w:rPr>
        <w:t xml:space="preserve">alin.(1) lit. </w:t>
      </w:r>
      <w:r>
        <w:rPr>
          <w:rFonts w:ascii="Calibri" w:hAnsi="Calibri"/>
          <w:sz w:val="26"/>
          <w:szCs w:val="26"/>
          <w:lang w:val="ro-RO"/>
        </w:rPr>
        <w:t>e</w:t>
      </w:r>
      <w:r w:rsidR="00574ABB">
        <w:rPr>
          <w:rFonts w:ascii="Calibri" w:hAnsi="Calibri"/>
          <w:sz w:val="26"/>
          <w:szCs w:val="26"/>
          <w:lang w:val="ro-RO"/>
        </w:rPr>
        <w:t>)</w:t>
      </w:r>
      <w:r>
        <w:rPr>
          <w:rFonts w:ascii="Calibri" w:hAnsi="Calibri"/>
          <w:sz w:val="26"/>
          <w:szCs w:val="26"/>
          <w:lang w:val="ro-RO"/>
        </w:rPr>
        <w:t xml:space="preserve"> coroborat</w:t>
      </w:r>
      <w:r w:rsidR="00574ABB">
        <w:rPr>
          <w:rFonts w:ascii="Calibri" w:hAnsi="Calibri"/>
          <w:sz w:val="26"/>
          <w:szCs w:val="26"/>
          <w:lang w:val="ro-RO"/>
        </w:rPr>
        <w:t>e</w:t>
      </w:r>
      <w:r>
        <w:rPr>
          <w:rFonts w:ascii="Calibri" w:hAnsi="Calibri"/>
          <w:sz w:val="26"/>
          <w:szCs w:val="26"/>
          <w:lang w:val="ro-RO"/>
        </w:rPr>
        <w:t xml:space="preserve"> cu alin. (7) lit. </w:t>
      </w:r>
      <w:r w:rsidR="00574ABB">
        <w:rPr>
          <w:rFonts w:ascii="Calibri" w:hAnsi="Calibri"/>
          <w:sz w:val="26"/>
          <w:szCs w:val="26"/>
          <w:lang w:val="ro-RO"/>
        </w:rPr>
        <w:t>a) și alin. (1) lit. f)</w:t>
      </w:r>
      <w:r>
        <w:rPr>
          <w:rFonts w:ascii="Calibri" w:hAnsi="Calibri"/>
          <w:sz w:val="26"/>
          <w:szCs w:val="26"/>
          <w:lang w:val="ro-RO"/>
        </w:rPr>
        <w:t>,</w:t>
      </w:r>
      <w:r w:rsidR="00574ABB">
        <w:rPr>
          <w:rFonts w:ascii="Calibri" w:hAnsi="Calibri"/>
          <w:sz w:val="26"/>
          <w:szCs w:val="26"/>
          <w:lang w:val="ro-RO"/>
        </w:rPr>
        <w:t xml:space="preserve"> precum și art. 196</w:t>
      </w:r>
      <w:r>
        <w:rPr>
          <w:rFonts w:ascii="Calibri" w:hAnsi="Calibri"/>
          <w:sz w:val="26"/>
          <w:szCs w:val="26"/>
          <w:lang w:val="ro-RO"/>
        </w:rPr>
        <w:t>, alin</w:t>
      </w:r>
      <w:r w:rsidRPr="00BE5186">
        <w:rPr>
          <w:rFonts w:ascii="Calibri" w:hAnsi="Calibri"/>
          <w:sz w:val="26"/>
          <w:szCs w:val="26"/>
          <w:lang w:val="ro-RO"/>
        </w:rPr>
        <w:t xml:space="preserve">. (1) lit. </w:t>
      </w:r>
      <w:r w:rsidR="00574ABB">
        <w:rPr>
          <w:rFonts w:ascii="Calibri" w:hAnsi="Calibri"/>
          <w:sz w:val="26"/>
          <w:szCs w:val="26"/>
          <w:lang w:val="ro-RO"/>
        </w:rPr>
        <w:t>a)</w:t>
      </w:r>
      <w:r w:rsidRPr="00BE5186">
        <w:rPr>
          <w:rFonts w:ascii="Calibri" w:hAnsi="Calibri"/>
          <w:sz w:val="26"/>
          <w:szCs w:val="26"/>
          <w:lang w:val="ro-RO"/>
        </w:rPr>
        <w:t xml:space="preserve"> din </w:t>
      </w:r>
      <w:r>
        <w:rPr>
          <w:rFonts w:ascii="Calibri" w:hAnsi="Calibri"/>
          <w:sz w:val="26"/>
          <w:szCs w:val="26"/>
          <w:lang w:val="ro-RO"/>
        </w:rPr>
        <w:t>OUG</w:t>
      </w:r>
      <w:r w:rsidRPr="00BE5186">
        <w:rPr>
          <w:rFonts w:ascii="Calibri" w:hAnsi="Calibri"/>
          <w:sz w:val="26"/>
          <w:szCs w:val="26"/>
          <w:lang w:val="ro-RO"/>
        </w:rPr>
        <w:t xml:space="preserve"> nr. </w:t>
      </w:r>
      <w:r>
        <w:rPr>
          <w:rFonts w:ascii="Calibri" w:hAnsi="Calibri"/>
          <w:sz w:val="26"/>
          <w:szCs w:val="26"/>
          <w:lang w:val="ro-RO"/>
        </w:rPr>
        <w:t>57/2019 privind Codul Administrativ</w:t>
      </w:r>
      <w:r w:rsidR="00574ABB">
        <w:rPr>
          <w:rFonts w:ascii="Calibri" w:hAnsi="Calibri"/>
          <w:sz w:val="26"/>
          <w:szCs w:val="26"/>
          <w:lang w:val="ro-RO"/>
        </w:rPr>
        <w:t>, cu modificările și completările ulterioare</w:t>
      </w:r>
      <w:r w:rsidRPr="00BE5186">
        <w:rPr>
          <w:rFonts w:ascii="Calibri" w:hAnsi="Calibri"/>
          <w:sz w:val="26"/>
          <w:szCs w:val="26"/>
          <w:lang w:val="ro-RO"/>
        </w:rPr>
        <w:t>;</w:t>
      </w:r>
    </w:p>
    <w:p w:rsidR="00254B41" w:rsidRPr="00381A48" w:rsidRDefault="00254B41" w:rsidP="00770FF8">
      <w:pPr>
        <w:jc w:val="both"/>
        <w:rPr>
          <w:rFonts w:ascii="Calibri" w:hAnsi="Calibri"/>
          <w:sz w:val="26"/>
          <w:szCs w:val="26"/>
          <w:lang w:val="ro-RO"/>
        </w:rPr>
      </w:pPr>
    </w:p>
    <w:p w:rsidR="00B77DAF" w:rsidRPr="00381A48" w:rsidRDefault="00B77DAF" w:rsidP="00770FF8">
      <w:pPr>
        <w:ind w:firstLine="720"/>
        <w:jc w:val="both"/>
        <w:rPr>
          <w:rFonts w:ascii="Calibri" w:hAnsi="Calibri"/>
          <w:b/>
          <w:sz w:val="26"/>
          <w:szCs w:val="26"/>
          <w:lang w:val="ro-RO"/>
        </w:rPr>
      </w:pPr>
      <w:r w:rsidRPr="00381A48">
        <w:rPr>
          <w:rFonts w:ascii="Calibri" w:hAnsi="Calibri"/>
          <w:sz w:val="26"/>
          <w:szCs w:val="26"/>
          <w:lang w:val="ro-RO"/>
        </w:rPr>
        <w:tab/>
      </w:r>
      <w:r w:rsidRPr="00381A48">
        <w:rPr>
          <w:rFonts w:ascii="Calibri" w:hAnsi="Calibri"/>
          <w:sz w:val="26"/>
          <w:szCs w:val="26"/>
          <w:lang w:val="ro-RO"/>
        </w:rPr>
        <w:tab/>
      </w:r>
      <w:r w:rsidRPr="00381A48">
        <w:rPr>
          <w:rFonts w:ascii="Calibri" w:hAnsi="Calibri"/>
          <w:sz w:val="26"/>
          <w:szCs w:val="26"/>
          <w:lang w:val="ro-RO"/>
        </w:rPr>
        <w:tab/>
        <w:t xml:space="preserve">     </w:t>
      </w:r>
      <w:r w:rsidRPr="00381A48">
        <w:rPr>
          <w:rFonts w:ascii="Calibri" w:hAnsi="Calibri"/>
          <w:b/>
          <w:sz w:val="26"/>
          <w:szCs w:val="26"/>
          <w:lang w:val="ro-RO"/>
        </w:rPr>
        <w:t>HOTĂRĂŞTE:</w:t>
      </w:r>
    </w:p>
    <w:p w:rsidR="00B77DAF" w:rsidRPr="00381A48" w:rsidRDefault="00B77DAF" w:rsidP="00770FF8">
      <w:pPr>
        <w:pStyle w:val="BodyText"/>
        <w:rPr>
          <w:rFonts w:ascii="Calibri" w:hAnsi="Calibri"/>
          <w:b/>
          <w:sz w:val="26"/>
          <w:szCs w:val="26"/>
        </w:rPr>
      </w:pPr>
    </w:p>
    <w:p w:rsidR="00381A48" w:rsidRDefault="00B77DAF" w:rsidP="00770FF8">
      <w:pPr>
        <w:pStyle w:val="BodyText"/>
        <w:rPr>
          <w:rFonts w:ascii="Calibri" w:hAnsi="Calibri"/>
          <w:sz w:val="26"/>
          <w:szCs w:val="26"/>
        </w:rPr>
      </w:pPr>
      <w:r w:rsidRPr="00381A48">
        <w:rPr>
          <w:rFonts w:ascii="Calibri" w:hAnsi="Calibri"/>
          <w:b/>
          <w:sz w:val="26"/>
          <w:szCs w:val="26"/>
        </w:rPr>
        <w:tab/>
        <w:t>Art. 1</w:t>
      </w:r>
      <w:r w:rsidRPr="00381A48">
        <w:rPr>
          <w:rFonts w:ascii="Calibri" w:hAnsi="Calibri"/>
          <w:sz w:val="26"/>
          <w:szCs w:val="26"/>
        </w:rPr>
        <w:t xml:space="preserve">. </w:t>
      </w:r>
      <w:r w:rsidR="00381A48" w:rsidRPr="00381A48">
        <w:rPr>
          <w:rFonts w:ascii="Calibri" w:hAnsi="Calibri"/>
          <w:sz w:val="26"/>
          <w:szCs w:val="26"/>
        </w:rPr>
        <w:t xml:space="preserve">Se </w:t>
      </w:r>
      <w:r w:rsidR="00381A48">
        <w:rPr>
          <w:rFonts w:ascii="Calibri" w:hAnsi="Calibri"/>
          <w:sz w:val="26"/>
          <w:szCs w:val="26"/>
        </w:rPr>
        <w:t>aprobă derularea programului de sprijinire a dansului şi a obiceiurilor populare d</w:t>
      </w:r>
      <w:r w:rsidR="00D26C42">
        <w:rPr>
          <w:rFonts w:ascii="Calibri" w:hAnsi="Calibri"/>
          <w:sz w:val="26"/>
          <w:szCs w:val="26"/>
        </w:rPr>
        <w:t>in judeţul Harghita pe anul 20</w:t>
      </w:r>
      <w:r w:rsidR="00254B41">
        <w:rPr>
          <w:rFonts w:ascii="Calibri" w:hAnsi="Calibri"/>
          <w:sz w:val="26"/>
          <w:szCs w:val="26"/>
        </w:rPr>
        <w:t>2</w:t>
      </w:r>
      <w:r w:rsidR="00DB1338">
        <w:rPr>
          <w:rFonts w:ascii="Calibri" w:hAnsi="Calibri"/>
          <w:sz w:val="26"/>
          <w:szCs w:val="26"/>
        </w:rPr>
        <w:t>1</w:t>
      </w:r>
      <w:r w:rsidR="00381A48">
        <w:rPr>
          <w:rFonts w:ascii="Calibri" w:hAnsi="Calibri"/>
          <w:sz w:val="26"/>
          <w:szCs w:val="26"/>
        </w:rPr>
        <w:t xml:space="preserve"> şi </w:t>
      </w:r>
      <w:r w:rsidR="00820AEB">
        <w:rPr>
          <w:rFonts w:ascii="Calibri" w:hAnsi="Calibri"/>
          <w:sz w:val="26"/>
          <w:szCs w:val="26"/>
        </w:rPr>
        <w:t>finanţarea cheltuielilor</w:t>
      </w:r>
      <w:r w:rsidR="00381A48">
        <w:rPr>
          <w:rFonts w:ascii="Calibri" w:hAnsi="Calibri"/>
          <w:sz w:val="26"/>
          <w:szCs w:val="26"/>
        </w:rPr>
        <w:t xml:space="preserve"> programului </w:t>
      </w:r>
      <w:r w:rsidR="00820AEB">
        <w:rPr>
          <w:rFonts w:ascii="Calibri" w:hAnsi="Calibri"/>
          <w:sz w:val="26"/>
          <w:szCs w:val="26"/>
        </w:rPr>
        <w:t>cu suma</w:t>
      </w:r>
      <w:r w:rsidR="00381A48">
        <w:rPr>
          <w:rFonts w:ascii="Calibri" w:hAnsi="Calibri"/>
          <w:sz w:val="26"/>
          <w:szCs w:val="26"/>
        </w:rPr>
        <w:t xml:space="preserve"> de </w:t>
      </w:r>
      <w:r w:rsidR="007F7FA6">
        <w:rPr>
          <w:rFonts w:ascii="Calibri" w:hAnsi="Calibri"/>
          <w:sz w:val="26"/>
          <w:szCs w:val="26"/>
        </w:rPr>
        <w:t>20</w:t>
      </w:r>
      <w:r w:rsidR="00151081">
        <w:rPr>
          <w:rFonts w:ascii="Calibri" w:hAnsi="Calibri"/>
          <w:sz w:val="26"/>
          <w:szCs w:val="26"/>
        </w:rPr>
        <w:t>.</w:t>
      </w:r>
      <w:r w:rsidR="00CE0F64">
        <w:rPr>
          <w:rFonts w:ascii="Calibri" w:hAnsi="Calibri"/>
          <w:sz w:val="26"/>
          <w:szCs w:val="26"/>
        </w:rPr>
        <w:t>000</w:t>
      </w:r>
      <w:r w:rsidR="00381A48">
        <w:rPr>
          <w:rFonts w:ascii="Calibri" w:hAnsi="Calibri"/>
          <w:sz w:val="26"/>
          <w:szCs w:val="26"/>
        </w:rPr>
        <w:t xml:space="preserve"> lei, </w:t>
      </w:r>
      <w:r w:rsidR="00820AEB">
        <w:rPr>
          <w:rFonts w:ascii="Calibri" w:hAnsi="Calibri"/>
          <w:sz w:val="26"/>
          <w:szCs w:val="26"/>
        </w:rPr>
        <w:t>din bugetul de venituri şi cheltuieli al judeţului Harghita pe anul 20</w:t>
      </w:r>
      <w:r w:rsidR="00254B41">
        <w:rPr>
          <w:rFonts w:ascii="Calibri" w:hAnsi="Calibri"/>
          <w:sz w:val="26"/>
          <w:szCs w:val="26"/>
        </w:rPr>
        <w:t>2</w:t>
      </w:r>
      <w:r w:rsidR="00DB1338">
        <w:rPr>
          <w:rFonts w:ascii="Calibri" w:hAnsi="Calibri"/>
          <w:sz w:val="26"/>
          <w:szCs w:val="26"/>
        </w:rPr>
        <w:t>1</w:t>
      </w:r>
      <w:r w:rsidR="00820AEB">
        <w:rPr>
          <w:rFonts w:ascii="Calibri" w:hAnsi="Calibri"/>
          <w:sz w:val="26"/>
          <w:szCs w:val="26"/>
        </w:rPr>
        <w:t xml:space="preserve">, capitolul </w:t>
      </w:r>
      <w:r w:rsidR="00820AEB" w:rsidRPr="00820AEB">
        <w:rPr>
          <w:rFonts w:ascii="Calibri" w:hAnsi="Calibri"/>
          <w:sz w:val="26"/>
          <w:szCs w:val="26"/>
        </w:rPr>
        <w:t>67.02.03.30</w:t>
      </w:r>
      <w:r w:rsidR="00820AEB">
        <w:rPr>
          <w:rFonts w:ascii="Calibri" w:hAnsi="Calibri"/>
          <w:sz w:val="26"/>
          <w:szCs w:val="26"/>
        </w:rPr>
        <w:t xml:space="preserve">, </w:t>
      </w:r>
      <w:r w:rsidR="00381A48">
        <w:rPr>
          <w:rFonts w:ascii="Calibri" w:hAnsi="Calibri"/>
          <w:sz w:val="26"/>
          <w:szCs w:val="26"/>
        </w:rPr>
        <w:t>conform descrierii din Anexa nr. 1, care face parte integrantă a prezentei hotărâri.</w:t>
      </w:r>
    </w:p>
    <w:p w:rsidR="00B022F4" w:rsidRDefault="00AF34FC" w:rsidP="00770FF8">
      <w:pPr>
        <w:pStyle w:val="BodyText3"/>
        <w:spacing w:after="0"/>
        <w:ind w:firstLine="720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lastRenderedPageBreak/>
        <w:t>Art.</w:t>
      </w:r>
      <w:r w:rsidR="00B022F4">
        <w:rPr>
          <w:rFonts w:ascii="Calibri" w:hAnsi="Calibri"/>
          <w:b/>
          <w:sz w:val="26"/>
          <w:szCs w:val="26"/>
          <w:lang w:val="ro-RO"/>
        </w:rPr>
        <w:t xml:space="preserve"> </w:t>
      </w:r>
      <w:r>
        <w:rPr>
          <w:rFonts w:ascii="Calibri" w:hAnsi="Calibri"/>
          <w:b/>
          <w:sz w:val="26"/>
          <w:szCs w:val="26"/>
          <w:lang w:val="ro-RO"/>
        </w:rPr>
        <w:t>2</w:t>
      </w:r>
      <w:r w:rsidR="00B77DAF" w:rsidRPr="00381A48">
        <w:rPr>
          <w:rFonts w:ascii="Calibri" w:hAnsi="Calibri"/>
          <w:b/>
          <w:sz w:val="26"/>
          <w:szCs w:val="26"/>
          <w:lang w:val="ro-RO"/>
        </w:rPr>
        <w:t xml:space="preserve">. </w:t>
      </w:r>
      <w:r w:rsidR="00B766BD">
        <w:rPr>
          <w:rFonts w:ascii="Calibri" w:hAnsi="Calibri"/>
          <w:sz w:val="26"/>
          <w:szCs w:val="26"/>
          <w:lang w:val="ro-RO"/>
        </w:rPr>
        <w:t>Se aprobă modelul contract</w:t>
      </w:r>
      <w:r w:rsidR="007E5C60">
        <w:rPr>
          <w:rFonts w:ascii="Calibri" w:hAnsi="Calibri"/>
          <w:sz w:val="26"/>
          <w:szCs w:val="26"/>
          <w:lang w:val="ro-RO"/>
        </w:rPr>
        <w:t>ului</w:t>
      </w:r>
      <w:r w:rsidR="00820AEB">
        <w:rPr>
          <w:rFonts w:ascii="Calibri" w:hAnsi="Calibri"/>
          <w:sz w:val="26"/>
          <w:szCs w:val="26"/>
          <w:lang w:val="ro-RO"/>
        </w:rPr>
        <w:t xml:space="preserve"> de cooperare care se v</w:t>
      </w:r>
      <w:r w:rsidR="007E5C60">
        <w:rPr>
          <w:rFonts w:ascii="Calibri" w:hAnsi="Calibri"/>
          <w:sz w:val="26"/>
          <w:szCs w:val="26"/>
          <w:lang w:val="ro-RO"/>
        </w:rPr>
        <w:t>a</w:t>
      </w:r>
      <w:r w:rsidR="00B77DAF" w:rsidRPr="00381A48">
        <w:rPr>
          <w:rFonts w:ascii="Calibri" w:hAnsi="Calibri"/>
          <w:sz w:val="26"/>
          <w:szCs w:val="26"/>
          <w:lang w:val="ro-RO"/>
        </w:rPr>
        <w:t xml:space="preserve"> încheia </w:t>
      </w:r>
      <w:r w:rsidR="006F6DAE">
        <w:rPr>
          <w:rFonts w:ascii="Calibri" w:hAnsi="Calibri"/>
          <w:sz w:val="26"/>
          <w:szCs w:val="26"/>
          <w:lang w:val="ro-RO"/>
        </w:rPr>
        <w:t xml:space="preserve">între </w:t>
      </w:r>
      <w:r w:rsidR="00151081">
        <w:rPr>
          <w:rFonts w:ascii="Calibri" w:hAnsi="Calibri"/>
          <w:sz w:val="26"/>
          <w:szCs w:val="26"/>
          <w:lang w:val="ro-RO"/>
        </w:rPr>
        <w:t>J</w:t>
      </w:r>
      <w:r w:rsidR="006F6DAE">
        <w:rPr>
          <w:rFonts w:ascii="Calibri" w:hAnsi="Calibri"/>
          <w:sz w:val="26"/>
          <w:szCs w:val="26"/>
          <w:lang w:val="ro-RO"/>
        </w:rPr>
        <w:t xml:space="preserve">udeţul Harghita prin Consiliul Judeţean Harghita şi </w:t>
      </w:r>
      <w:r w:rsidR="00547954">
        <w:rPr>
          <w:rFonts w:ascii="Calibri" w:hAnsi="Calibri"/>
          <w:sz w:val="26"/>
          <w:szCs w:val="26"/>
          <w:lang w:val="ro-RO"/>
        </w:rPr>
        <w:t>Municipiul Miercurea</w:t>
      </w:r>
      <w:r w:rsidR="00B109EA">
        <w:rPr>
          <w:rFonts w:ascii="Calibri" w:hAnsi="Calibri"/>
          <w:sz w:val="26"/>
          <w:szCs w:val="26"/>
          <w:lang w:val="ro-RO"/>
        </w:rPr>
        <w:t xml:space="preserve"> Ciuc</w:t>
      </w:r>
      <w:r w:rsidR="00B77DAF" w:rsidRPr="00381A48">
        <w:rPr>
          <w:rFonts w:ascii="Calibri" w:hAnsi="Calibri"/>
          <w:sz w:val="26"/>
          <w:szCs w:val="26"/>
          <w:lang w:val="ro-RO"/>
        </w:rPr>
        <w:t xml:space="preserve">, conform </w:t>
      </w:r>
      <w:r w:rsidR="00461787">
        <w:rPr>
          <w:rFonts w:ascii="Calibri" w:hAnsi="Calibri"/>
          <w:sz w:val="26"/>
          <w:szCs w:val="26"/>
          <w:lang w:val="ro-RO"/>
        </w:rPr>
        <w:t>A</w:t>
      </w:r>
      <w:r w:rsidR="00B77DAF" w:rsidRPr="00381A48">
        <w:rPr>
          <w:rFonts w:ascii="Calibri" w:hAnsi="Calibri"/>
          <w:sz w:val="26"/>
          <w:szCs w:val="26"/>
          <w:lang w:val="ro-RO"/>
        </w:rPr>
        <w:t>nexei nr. 2, care face parte integrantă din prezenta.</w:t>
      </w:r>
    </w:p>
    <w:p w:rsidR="00B022F4" w:rsidRDefault="00B022F4" w:rsidP="00770FF8">
      <w:pPr>
        <w:ind w:firstLine="720"/>
        <w:jc w:val="both"/>
        <w:rPr>
          <w:rFonts w:ascii="Calibri" w:hAnsi="Calibri"/>
          <w:sz w:val="26"/>
          <w:szCs w:val="26"/>
          <w:lang w:val="ro-RO"/>
        </w:rPr>
      </w:pPr>
      <w:r w:rsidRPr="00B022F4">
        <w:rPr>
          <w:rFonts w:ascii="Calibri" w:hAnsi="Calibri"/>
          <w:b/>
          <w:sz w:val="26"/>
          <w:szCs w:val="26"/>
          <w:lang w:val="ro-RO"/>
        </w:rPr>
        <w:t>Art. 3.</w:t>
      </w:r>
      <w:r>
        <w:rPr>
          <w:rFonts w:ascii="Calibri" w:hAnsi="Calibri"/>
          <w:sz w:val="26"/>
          <w:szCs w:val="26"/>
          <w:lang w:val="ro-RO"/>
        </w:rPr>
        <w:t xml:space="preserve"> Se mandatează </w:t>
      </w:r>
      <w:r w:rsidR="00D74E03">
        <w:rPr>
          <w:rFonts w:ascii="Calibri" w:hAnsi="Calibri"/>
          <w:sz w:val="26"/>
          <w:szCs w:val="26"/>
          <w:lang w:val="ro-RO"/>
        </w:rPr>
        <w:t>vice</w:t>
      </w:r>
      <w:r w:rsidR="000C5EA1">
        <w:rPr>
          <w:rFonts w:ascii="Calibri" w:hAnsi="Calibri"/>
          <w:sz w:val="26"/>
          <w:szCs w:val="26"/>
          <w:lang w:val="ro-RO"/>
        </w:rPr>
        <w:t>preşedintele</w:t>
      </w:r>
      <w:r>
        <w:rPr>
          <w:rFonts w:ascii="Calibri" w:hAnsi="Calibri"/>
          <w:sz w:val="26"/>
          <w:szCs w:val="26"/>
          <w:lang w:val="ro-RO"/>
        </w:rPr>
        <w:t xml:space="preserve"> Consiliului Judeţean Harghita,</w:t>
      </w:r>
      <w:r w:rsidR="00D74E03">
        <w:rPr>
          <w:rFonts w:ascii="Calibri" w:hAnsi="Calibri"/>
          <w:sz w:val="26"/>
          <w:szCs w:val="26"/>
          <w:lang w:val="ro-RO"/>
        </w:rPr>
        <w:t xml:space="preserve"> </w:t>
      </w:r>
      <w:r w:rsidR="00D74E03">
        <w:rPr>
          <w:rFonts w:ascii="Calibri" w:hAnsi="Calibri"/>
          <w:sz w:val="26"/>
          <w:szCs w:val="26"/>
        </w:rPr>
        <w:t>B</w:t>
      </w:r>
      <w:r w:rsidR="00D74E03">
        <w:rPr>
          <w:rFonts w:ascii="Calibri" w:hAnsi="Calibri"/>
          <w:sz w:val="26"/>
          <w:szCs w:val="26"/>
          <w:lang w:val="hu-HU"/>
        </w:rPr>
        <w:t>író Barna Botond</w:t>
      </w:r>
      <w:r>
        <w:rPr>
          <w:rFonts w:ascii="Calibri" w:hAnsi="Calibri"/>
          <w:sz w:val="26"/>
          <w:szCs w:val="26"/>
          <w:lang w:val="ro-RO"/>
        </w:rPr>
        <w:t xml:space="preserve"> cu încheierea contractului de cooperare cu </w:t>
      </w:r>
      <w:r w:rsidR="00547954">
        <w:rPr>
          <w:rFonts w:ascii="Calibri" w:hAnsi="Calibri"/>
          <w:sz w:val="26"/>
          <w:szCs w:val="26"/>
          <w:lang w:val="ro-RO"/>
        </w:rPr>
        <w:t>Municipiul Miercurea Ciuc</w:t>
      </w:r>
      <w:r>
        <w:rPr>
          <w:rFonts w:ascii="Calibri" w:hAnsi="Calibri"/>
          <w:sz w:val="26"/>
          <w:szCs w:val="26"/>
          <w:lang w:val="ro-RO"/>
        </w:rPr>
        <w:t xml:space="preserve"> conform modelului aprobat la articolul precedent.</w:t>
      </w:r>
    </w:p>
    <w:p w:rsidR="00060B50" w:rsidRPr="001C44F7" w:rsidRDefault="00B022F4" w:rsidP="00770FF8">
      <w:pPr>
        <w:ind w:firstLine="720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</w:rPr>
        <w:t xml:space="preserve">Art. 4. </w:t>
      </w:r>
      <w:r w:rsidR="00060B50" w:rsidRPr="001C44F7">
        <w:rPr>
          <w:rFonts w:ascii="Calibri" w:hAnsi="Calibri"/>
          <w:color w:val="000000"/>
          <w:sz w:val="26"/>
          <w:szCs w:val="26"/>
          <w:lang w:val="ro-RO"/>
        </w:rPr>
        <w:t xml:space="preserve">Cu aducerea la îndeplinire a prezentei hotărâri se încredinţează </w:t>
      </w:r>
      <w:proofErr w:type="spellStart"/>
      <w:r w:rsidR="00060B50">
        <w:rPr>
          <w:rFonts w:ascii="Calibri" w:hAnsi="Calibri"/>
          <w:sz w:val="26"/>
          <w:szCs w:val="26"/>
        </w:rPr>
        <w:t>vicepreședintele</w:t>
      </w:r>
      <w:proofErr w:type="spellEnd"/>
      <w:r w:rsidR="00060B50">
        <w:rPr>
          <w:rFonts w:ascii="Calibri" w:hAnsi="Calibri"/>
          <w:sz w:val="26"/>
          <w:szCs w:val="26"/>
        </w:rPr>
        <w:t xml:space="preserve"> </w:t>
      </w:r>
      <w:proofErr w:type="spellStart"/>
      <w:r w:rsidR="00060B50">
        <w:rPr>
          <w:rFonts w:ascii="Calibri" w:hAnsi="Calibri"/>
          <w:sz w:val="26"/>
          <w:szCs w:val="26"/>
        </w:rPr>
        <w:t>Consiliului</w:t>
      </w:r>
      <w:proofErr w:type="spellEnd"/>
      <w:r w:rsidR="00060B50">
        <w:rPr>
          <w:rFonts w:ascii="Calibri" w:hAnsi="Calibri"/>
          <w:sz w:val="26"/>
          <w:szCs w:val="26"/>
        </w:rPr>
        <w:t xml:space="preserve"> </w:t>
      </w:r>
      <w:proofErr w:type="spellStart"/>
      <w:r w:rsidR="00060B50">
        <w:rPr>
          <w:rFonts w:ascii="Calibri" w:hAnsi="Calibri"/>
          <w:sz w:val="26"/>
          <w:szCs w:val="26"/>
        </w:rPr>
        <w:t>Județean</w:t>
      </w:r>
      <w:proofErr w:type="spellEnd"/>
      <w:r w:rsidR="00060B50">
        <w:rPr>
          <w:rFonts w:ascii="Calibri" w:hAnsi="Calibri"/>
          <w:sz w:val="26"/>
          <w:szCs w:val="26"/>
        </w:rPr>
        <w:t xml:space="preserve"> </w:t>
      </w:r>
      <w:proofErr w:type="spellStart"/>
      <w:r w:rsidR="00060B50">
        <w:rPr>
          <w:rFonts w:ascii="Calibri" w:hAnsi="Calibri"/>
          <w:sz w:val="26"/>
          <w:szCs w:val="26"/>
        </w:rPr>
        <w:t>Harghita</w:t>
      </w:r>
      <w:proofErr w:type="spellEnd"/>
      <w:r w:rsidR="00060B50">
        <w:rPr>
          <w:rFonts w:ascii="Calibri" w:hAnsi="Calibri"/>
          <w:sz w:val="26"/>
          <w:szCs w:val="26"/>
        </w:rPr>
        <w:t>,</w:t>
      </w:r>
      <w:r w:rsidR="00060B50" w:rsidRPr="00DE5650">
        <w:rPr>
          <w:rFonts w:ascii="Calibri" w:hAnsi="Calibri"/>
          <w:sz w:val="26"/>
          <w:szCs w:val="26"/>
        </w:rPr>
        <w:t xml:space="preserve"> </w:t>
      </w:r>
      <w:r w:rsidR="00060B50">
        <w:rPr>
          <w:rFonts w:ascii="Calibri" w:hAnsi="Calibri"/>
          <w:sz w:val="26"/>
          <w:szCs w:val="26"/>
        </w:rPr>
        <w:t>B</w:t>
      </w:r>
      <w:r w:rsidR="00060B50">
        <w:rPr>
          <w:rFonts w:ascii="Calibri" w:hAnsi="Calibri"/>
          <w:sz w:val="26"/>
          <w:szCs w:val="26"/>
          <w:lang w:val="hu-HU"/>
        </w:rPr>
        <w:t>író Barna Botond</w:t>
      </w:r>
      <w:r w:rsidR="00060B50" w:rsidRPr="00FE35D3"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  <w:r w:rsidR="00060B50">
        <w:rPr>
          <w:rFonts w:ascii="Calibri" w:hAnsi="Calibri"/>
          <w:color w:val="000000"/>
          <w:sz w:val="26"/>
          <w:szCs w:val="26"/>
          <w:lang w:val="ro-RO"/>
        </w:rPr>
        <w:t xml:space="preserve">prin </w:t>
      </w:r>
      <w:r w:rsidR="00DB1338">
        <w:rPr>
          <w:rFonts w:ascii="Calibri" w:hAnsi="Calibri"/>
          <w:color w:val="000000"/>
          <w:sz w:val="26"/>
          <w:szCs w:val="26"/>
          <w:lang w:val="ro-RO"/>
        </w:rPr>
        <w:t>Direcţia generală programe și</w:t>
      </w:r>
      <w:r w:rsidR="00060B50" w:rsidRPr="001C44F7">
        <w:rPr>
          <w:rFonts w:ascii="Calibri" w:hAnsi="Calibri"/>
          <w:color w:val="000000"/>
          <w:sz w:val="26"/>
          <w:szCs w:val="26"/>
          <w:lang w:val="ro-RO"/>
        </w:rPr>
        <w:t xml:space="preserve"> proiecte şi Direcţia economică.</w:t>
      </w:r>
    </w:p>
    <w:p w:rsidR="00060B50" w:rsidRPr="001C44F7" w:rsidRDefault="00060B50" w:rsidP="00770FF8">
      <w:pPr>
        <w:ind w:firstLine="720"/>
        <w:jc w:val="both"/>
        <w:rPr>
          <w:rFonts w:ascii="Calibri" w:hAnsi="Calibri"/>
          <w:color w:val="000000"/>
          <w:sz w:val="26"/>
          <w:szCs w:val="26"/>
          <w:lang w:val="ro-RO"/>
        </w:rPr>
      </w:pPr>
      <w:r w:rsidRPr="001C44F7">
        <w:rPr>
          <w:rFonts w:ascii="Calibri" w:hAnsi="Calibri"/>
          <w:b/>
          <w:color w:val="000000"/>
          <w:sz w:val="26"/>
          <w:szCs w:val="26"/>
          <w:lang w:val="ro-RO"/>
        </w:rPr>
        <w:t xml:space="preserve">Art. </w:t>
      </w:r>
      <w:r>
        <w:rPr>
          <w:rFonts w:ascii="Calibri" w:hAnsi="Calibri"/>
          <w:b/>
          <w:color w:val="000000"/>
          <w:sz w:val="26"/>
          <w:szCs w:val="26"/>
          <w:lang w:val="ro-RO"/>
        </w:rPr>
        <w:t>5</w:t>
      </w:r>
      <w:r w:rsidRPr="001C44F7">
        <w:rPr>
          <w:rFonts w:ascii="Calibri" w:hAnsi="Calibri"/>
          <w:b/>
          <w:color w:val="000000"/>
          <w:sz w:val="26"/>
          <w:szCs w:val="26"/>
          <w:lang w:val="ro-RO"/>
        </w:rPr>
        <w:t>.</w:t>
      </w:r>
      <w:r w:rsidRPr="001C44F7"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  <w:r w:rsidR="00DB1338" w:rsidRPr="00090CE9">
        <w:rPr>
          <w:rFonts w:ascii="Calibri" w:hAnsi="Calibri" w:cs="Calibri"/>
          <w:sz w:val="26"/>
          <w:szCs w:val="26"/>
          <w:lang w:val="ro-RO"/>
        </w:rPr>
        <w:t xml:space="preserve">Prezenta hotărâre se comunică de către </w:t>
      </w:r>
      <w:r w:rsidR="00DB1338" w:rsidRPr="00BF76A5">
        <w:rPr>
          <w:rFonts w:ascii="Calibri" w:hAnsi="Calibri" w:cs="Calibri"/>
          <w:sz w:val="26"/>
          <w:szCs w:val="26"/>
          <w:lang w:val="ro-RO"/>
        </w:rPr>
        <w:t>Direcţi</w:t>
      </w:r>
      <w:r w:rsidR="00BA270E">
        <w:rPr>
          <w:rFonts w:ascii="Calibri" w:hAnsi="Calibri" w:cs="Calibri"/>
          <w:sz w:val="26"/>
          <w:szCs w:val="26"/>
          <w:lang w:val="ro-RO"/>
        </w:rPr>
        <w:t>a</w:t>
      </w:r>
      <w:r w:rsidR="00DB1338" w:rsidRPr="00BF76A5">
        <w:rPr>
          <w:rFonts w:ascii="Calibri" w:hAnsi="Calibri" w:cs="Calibri"/>
          <w:sz w:val="26"/>
          <w:szCs w:val="26"/>
          <w:lang w:val="ro-RO"/>
        </w:rPr>
        <w:t xml:space="preserve"> juridic</w:t>
      </w:r>
      <w:r w:rsidR="00BA270E">
        <w:rPr>
          <w:rFonts w:ascii="Calibri" w:hAnsi="Calibri" w:cs="Calibri"/>
          <w:sz w:val="26"/>
          <w:szCs w:val="26"/>
          <w:lang w:val="ro-RO"/>
        </w:rPr>
        <w:t>ă</w:t>
      </w:r>
      <w:r w:rsidR="00DB1338" w:rsidRPr="00BF76A5">
        <w:rPr>
          <w:rFonts w:ascii="Calibri" w:hAnsi="Calibri" w:cs="Calibri"/>
          <w:sz w:val="26"/>
          <w:szCs w:val="26"/>
          <w:lang w:val="ro-RO"/>
        </w:rPr>
        <w:t xml:space="preserve"> și administraţie publică</w:t>
      </w:r>
      <w:r w:rsidR="00DB1338" w:rsidRPr="00090CE9">
        <w:rPr>
          <w:rFonts w:ascii="Calibri" w:hAnsi="Calibri" w:cs="Calibri"/>
          <w:sz w:val="26"/>
          <w:szCs w:val="26"/>
          <w:lang w:val="ro-RO"/>
        </w:rPr>
        <w:t xml:space="preserve">, Compartimentul Cancelaria Consiliului Judeţean Harghita: preşedintelui Consiliului Judeţean Harghita </w:t>
      </w:r>
      <w:proofErr w:type="spellStart"/>
      <w:r w:rsidR="00DB1338" w:rsidRPr="00090CE9">
        <w:rPr>
          <w:rFonts w:ascii="Calibri" w:hAnsi="Calibri" w:cs="Calibri"/>
          <w:sz w:val="26"/>
          <w:szCs w:val="26"/>
          <w:lang w:val="ro-RO"/>
        </w:rPr>
        <w:t>Borboly</w:t>
      </w:r>
      <w:proofErr w:type="spellEnd"/>
      <w:r w:rsidR="00DB1338" w:rsidRPr="00090CE9">
        <w:rPr>
          <w:rFonts w:ascii="Calibri" w:hAnsi="Calibri" w:cs="Calibri"/>
          <w:sz w:val="26"/>
          <w:szCs w:val="26"/>
          <w:lang w:val="ro-RO"/>
        </w:rPr>
        <w:t xml:space="preserve"> Csaba</w:t>
      </w:r>
      <w:r w:rsidR="00DB1338" w:rsidRPr="00090CE9">
        <w:rPr>
          <w:rFonts w:ascii="Calibri" w:hAnsi="Calibri" w:cs="Calibri"/>
          <w:sz w:val="26"/>
          <w:szCs w:val="26"/>
          <w:lang w:val="hu-HU"/>
        </w:rPr>
        <w:t xml:space="preserve">, vicepreședintelui Consiliului Județean Harghita Bíró Barna Botond, </w:t>
      </w:r>
      <w:r w:rsidR="00DB1338" w:rsidRPr="00090CE9">
        <w:rPr>
          <w:rFonts w:ascii="Calibri" w:hAnsi="Calibri" w:cs="Calibri"/>
          <w:sz w:val="26"/>
          <w:szCs w:val="26"/>
          <w:lang w:val="ro-RO"/>
        </w:rPr>
        <w:t xml:space="preserve">Direcţiei </w:t>
      </w:r>
      <w:r w:rsidR="00DB1338" w:rsidRPr="00090CE9">
        <w:rPr>
          <w:rFonts w:ascii="Calibri" w:hAnsi="Calibri" w:cs="Calibri"/>
          <w:snapToGrid w:val="0"/>
          <w:sz w:val="26"/>
          <w:szCs w:val="26"/>
          <w:lang w:val="ro-RO"/>
        </w:rPr>
        <w:t>generale programe și proiecte</w:t>
      </w:r>
      <w:r w:rsidR="00DB1338" w:rsidRPr="00090CE9">
        <w:rPr>
          <w:rFonts w:ascii="Calibri" w:hAnsi="Calibri" w:cs="Calibri"/>
          <w:sz w:val="26"/>
          <w:szCs w:val="26"/>
          <w:lang w:val="ro-RO"/>
        </w:rPr>
        <w:t>,</w:t>
      </w:r>
      <w:r w:rsidR="00DB1338" w:rsidRPr="00090CE9">
        <w:rPr>
          <w:rFonts w:ascii="Calibri" w:hAnsi="Calibri" w:cs="Calibri"/>
          <w:sz w:val="26"/>
          <w:szCs w:val="26"/>
          <w:lang w:val="hu-HU"/>
        </w:rPr>
        <w:t xml:space="preserve"> </w:t>
      </w:r>
      <w:r w:rsidR="00DB1338" w:rsidRPr="00090CE9">
        <w:rPr>
          <w:rFonts w:ascii="Calibri" w:hAnsi="Calibri" w:cs="Calibri"/>
          <w:sz w:val="26"/>
          <w:szCs w:val="26"/>
          <w:lang w:val="ro-RO"/>
        </w:rPr>
        <w:t>Direcţiei economice</w:t>
      </w:r>
      <w:r w:rsidRPr="001C44F7">
        <w:rPr>
          <w:rFonts w:ascii="Calibri" w:hAnsi="Calibri"/>
          <w:sz w:val="26"/>
          <w:szCs w:val="26"/>
          <w:lang w:val="ro-RO"/>
        </w:rPr>
        <w:t xml:space="preserve">, </w:t>
      </w:r>
      <w:r w:rsidR="00151081">
        <w:rPr>
          <w:rFonts w:ascii="Calibri" w:hAnsi="Calibri"/>
          <w:sz w:val="26"/>
          <w:szCs w:val="26"/>
          <w:lang w:val="ro-RO"/>
        </w:rPr>
        <w:t xml:space="preserve">Primarului Municipiului Miercurea Ciuc, </w:t>
      </w:r>
      <w:r w:rsidRPr="001C44F7">
        <w:rPr>
          <w:rFonts w:ascii="Calibri" w:hAnsi="Calibri"/>
          <w:sz w:val="26"/>
          <w:szCs w:val="26"/>
          <w:lang w:val="ro-RO"/>
        </w:rPr>
        <w:t>precum şi Instituţiei Prefectului Judeţului Harghita.</w:t>
      </w:r>
    </w:p>
    <w:p w:rsidR="00B022F4" w:rsidRDefault="00B022F4" w:rsidP="00060B50">
      <w:pPr>
        <w:pStyle w:val="BodyText"/>
        <w:ind w:firstLine="426"/>
        <w:rPr>
          <w:rFonts w:ascii="Calibri" w:hAnsi="Calibri"/>
          <w:sz w:val="26"/>
          <w:szCs w:val="26"/>
        </w:rPr>
      </w:pPr>
    </w:p>
    <w:p w:rsidR="00B77DAF" w:rsidRPr="00381A48" w:rsidRDefault="00B77DAF" w:rsidP="00B77DAF">
      <w:pPr>
        <w:pStyle w:val="BodyText3"/>
        <w:ind w:firstLine="720"/>
        <w:jc w:val="both"/>
        <w:rPr>
          <w:rFonts w:ascii="Calibri" w:hAnsi="Calibri"/>
          <w:sz w:val="26"/>
          <w:szCs w:val="26"/>
          <w:lang w:val="ro-RO"/>
        </w:rPr>
      </w:pPr>
      <w:r w:rsidRPr="00381A48">
        <w:rPr>
          <w:rFonts w:ascii="Calibri" w:hAnsi="Calibri"/>
          <w:sz w:val="26"/>
          <w:szCs w:val="26"/>
          <w:lang w:val="ro-RO"/>
        </w:rPr>
        <w:t xml:space="preserve"> </w:t>
      </w:r>
    </w:p>
    <w:p w:rsidR="00B77DAF" w:rsidRPr="00381A48" w:rsidRDefault="00B77DAF" w:rsidP="00B77DAF">
      <w:pPr>
        <w:rPr>
          <w:rFonts w:ascii="Calibri" w:hAnsi="Calibri"/>
          <w:sz w:val="26"/>
          <w:szCs w:val="26"/>
          <w:lang w:val="ro-RO"/>
        </w:rPr>
      </w:pPr>
    </w:p>
    <w:p w:rsidR="00DE5650" w:rsidRPr="00DE5650" w:rsidRDefault="0003758D" w:rsidP="00DE5650">
      <w:pPr>
        <w:keepNext/>
        <w:outlineLvl w:val="0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Miercurea Ciuc, </w:t>
      </w:r>
      <w:r w:rsidR="00236CE1">
        <w:rPr>
          <w:rFonts w:ascii="Calibri" w:hAnsi="Calibri"/>
          <w:sz w:val="26"/>
          <w:szCs w:val="26"/>
          <w:lang w:val="ro-RO"/>
        </w:rPr>
        <w:t>__________________ 20</w:t>
      </w:r>
      <w:r w:rsidR="00DB1338">
        <w:rPr>
          <w:rFonts w:ascii="Calibri" w:hAnsi="Calibri"/>
          <w:sz w:val="26"/>
          <w:szCs w:val="26"/>
          <w:lang w:val="ro-RO"/>
        </w:rPr>
        <w:t>21</w:t>
      </w:r>
    </w:p>
    <w:p w:rsidR="00DE5650" w:rsidRPr="00DE5650" w:rsidRDefault="00DE5650" w:rsidP="00DE5650">
      <w:pPr>
        <w:rPr>
          <w:rFonts w:ascii="Calibri" w:hAnsi="Calibri"/>
          <w:sz w:val="26"/>
          <w:szCs w:val="26"/>
          <w:lang w:val="ro-RO"/>
        </w:rPr>
      </w:pPr>
    </w:p>
    <w:p w:rsidR="00DE5650" w:rsidRPr="00DE5650" w:rsidRDefault="00DE5650" w:rsidP="00DE5650">
      <w:pPr>
        <w:rPr>
          <w:rFonts w:ascii="Calibri" w:hAnsi="Calibri"/>
          <w:sz w:val="26"/>
          <w:szCs w:val="26"/>
          <w:lang w:val="ro-RO"/>
        </w:rPr>
      </w:pPr>
    </w:p>
    <w:p w:rsidR="00DE5650" w:rsidRPr="00DE5650" w:rsidRDefault="00DE5650" w:rsidP="00DE5650">
      <w:pPr>
        <w:rPr>
          <w:rFonts w:ascii="Calibri" w:hAnsi="Calibri"/>
          <w:sz w:val="26"/>
          <w:szCs w:val="26"/>
          <w:lang w:val="ro-RO"/>
        </w:rPr>
      </w:pPr>
    </w:p>
    <w:p w:rsidR="00DE5650" w:rsidRPr="00DE5650" w:rsidRDefault="00DE5650" w:rsidP="00DE5650">
      <w:pPr>
        <w:rPr>
          <w:rFonts w:ascii="Calibri" w:hAnsi="Calibri"/>
          <w:sz w:val="26"/>
          <w:szCs w:val="26"/>
          <w:lang w:val="ro-RO"/>
        </w:rPr>
      </w:pPr>
    </w:p>
    <w:p w:rsidR="00D11FCA" w:rsidRPr="00BE5186" w:rsidRDefault="00D11FCA" w:rsidP="00D11FCA">
      <w:pPr>
        <w:rPr>
          <w:rFonts w:ascii="Calibri" w:hAnsi="Calibri"/>
          <w:sz w:val="26"/>
          <w:szCs w:val="26"/>
          <w:lang w:val="ro-RO"/>
        </w:rPr>
      </w:pPr>
    </w:p>
    <w:p w:rsidR="00D11FCA" w:rsidRPr="00BE5186" w:rsidRDefault="00D11FCA" w:rsidP="00D11FCA">
      <w:pPr>
        <w:rPr>
          <w:rFonts w:ascii="Calibri" w:hAnsi="Calibri"/>
          <w:sz w:val="26"/>
          <w:szCs w:val="26"/>
          <w:lang w:val="ro-RO"/>
        </w:rPr>
      </w:pPr>
    </w:p>
    <w:p w:rsidR="00D11FCA" w:rsidRPr="00BE5186" w:rsidRDefault="00D11FCA" w:rsidP="00D11FCA">
      <w:pPr>
        <w:rPr>
          <w:rFonts w:ascii="Calibri" w:hAnsi="Calibri"/>
          <w:sz w:val="26"/>
          <w:szCs w:val="26"/>
          <w:lang w:val="ro-RO"/>
        </w:rPr>
      </w:pPr>
      <w:r w:rsidRPr="00BE5186">
        <w:rPr>
          <w:rFonts w:ascii="Calibri" w:hAnsi="Calibri"/>
          <w:sz w:val="26"/>
          <w:szCs w:val="26"/>
          <w:lang w:val="ro-RO"/>
        </w:rPr>
        <w:tab/>
      </w:r>
      <w:r w:rsidRPr="00BE5186">
        <w:rPr>
          <w:rFonts w:ascii="Calibri" w:hAnsi="Calibri"/>
          <w:sz w:val="26"/>
          <w:szCs w:val="26"/>
          <w:lang w:val="ro-RO"/>
        </w:rPr>
        <w:tab/>
      </w:r>
      <w:r w:rsidRPr="00BE5186">
        <w:rPr>
          <w:rFonts w:ascii="Calibri" w:hAnsi="Calibri"/>
          <w:sz w:val="26"/>
          <w:szCs w:val="26"/>
          <w:lang w:val="ro-RO"/>
        </w:rPr>
        <w:tab/>
      </w:r>
      <w:r w:rsidRPr="00BE5186">
        <w:rPr>
          <w:rFonts w:ascii="Calibri" w:hAnsi="Calibri"/>
          <w:sz w:val="26"/>
          <w:szCs w:val="26"/>
          <w:lang w:val="ro-RO"/>
        </w:rPr>
        <w:tab/>
      </w:r>
      <w:r w:rsidRPr="00BE5186">
        <w:rPr>
          <w:rFonts w:ascii="Calibri" w:hAnsi="Calibri"/>
          <w:sz w:val="26"/>
          <w:szCs w:val="26"/>
          <w:lang w:val="ro-RO"/>
        </w:rPr>
        <w:tab/>
      </w:r>
      <w:r w:rsidRPr="00BE5186">
        <w:rPr>
          <w:rFonts w:ascii="Calibri" w:hAnsi="Calibri"/>
          <w:sz w:val="26"/>
          <w:szCs w:val="26"/>
          <w:lang w:val="ro-RO"/>
        </w:rPr>
        <w:tab/>
      </w:r>
      <w:r w:rsidRPr="00BE5186">
        <w:rPr>
          <w:rFonts w:ascii="Calibri" w:hAnsi="Calibri"/>
          <w:sz w:val="26"/>
          <w:szCs w:val="26"/>
          <w:lang w:val="ro-RO"/>
        </w:rPr>
        <w:tab/>
      </w:r>
      <w:r w:rsidRPr="00BE5186">
        <w:rPr>
          <w:rFonts w:ascii="Calibri" w:hAnsi="Calibri"/>
          <w:sz w:val="26"/>
          <w:szCs w:val="26"/>
          <w:lang w:val="ro-RO"/>
        </w:rPr>
        <w:tab/>
        <w:t>Contrasemnează</w:t>
      </w:r>
    </w:p>
    <w:p w:rsidR="00D11FCA" w:rsidRPr="00BE5186" w:rsidRDefault="00D11FCA" w:rsidP="00D11FCA">
      <w:pPr>
        <w:rPr>
          <w:rFonts w:ascii="Calibri" w:hAnsi="Calibri"/>
          <w:sz w:val="26"/>
          <w:szCs w:val="26"/>
          <w:lang w:val="ro-RO"/>
        </w:rPr>
      </w:pPr>
      <w:r w:rsidRPr="00BE5186">
        <w:rPr>
          <w:rFonts w:ascii="Calibri" w:hAnsi="Calibri"/>
          <w:sz w:val="26"/>
          <w:szCs w:val="26"/>
          <w:lang w:val="ro-RO"/>
        </w:rPr>
        <w:t>PREŞEDINTE</w:t>
      </w:r>
      <w:r w:rsidRPr="00BE5186">
        <w:rPr>
          <w:rFonts w:ascii="Calibri" w:hAnsi="Calibri"/>
          <w:sz w:val="26"/>
          <w:szCs w:val="26"/>
          <w:lang w:val="ro-RO"/>
        </w:rPr>
        <w:tab/>
      </w:r>
      <w:r w:rsidRPr="00BE5186">
        <w:rPr>
          <w:rFonts w:ascii="Calibri" w:hAnsi="Calibri"/>
          <w:sz w:val="26"/>
          <w:szCs w:val="26"/>
          <w:lang w:val="ro-RO"/>
        </w:rPr>
        <w:tab/>
      </w:r>
      <w:r w:rsidRPr="00BE5186">
        <w:rPr>
          <w:rFonts w:ascii="Calibri" w:hAnsi="Calibri"/>
          <w:sz w:val="26"/>
          <w:szCs w:val="26"/>
          <w:lang w:val="ro-RO"/>
        </w:rPr>
        <w:tab/>
      </w:r>
      <w:r w:rsidRPr="00BE5186">
        <w:rPr>
          <w:rFonts w:ascii="Calibri" w:hAnsi="Calibri"/>
          <w:sz w:val="26"/>
          <w:szCs w:val="26"/>
          <w:lang w:val="ro-RO"/>
        </w:rPr>
        <w:tab/>
      </w:r>
      <w:r w:rsidRPr="00BE5186">
        <w:rPr>
          <w:rFonts w:ascii="Calibri" w:hAnsi="Calibri"/>
          <w:sz w:val="26"/>
          <w:szCs w:val="26"/>
          <w:lang w:val="ro-RO"/>
        </w:rPr>
        <w:tab/>
      </w:r>
      <w:r w:rsidR="00DB1338">
        <w:rPr>
          <w:rFonts w:ascii="Calibri" w:hAnsi="Calibri"/>
          <w:sz w:val="26"/>
          <w:szCs w:val="26"/>
          <w:lang w:val="ro-RO"/>
        </w:rPr>
        <w:t xml:space="preserve">   PT. </w:t>
      </w:r>
      <w:r w:rsidRPr="00BE5186">
        <w:rPr>
          <w:rFonts w:ascii="Calibri" w:hAnsi="Calibri"/>
          <w:sz w:val="26"/>
          <w:szCs w:val="26"/>
          <w:lang w:val="ro-RO"/>
        </w:rPr>
        <w:t xml:space="preserve">SECRETARUL </w:t>
      </w:r>
      <w:r w:rsidR="00574ABB">
        <w:rPr>
          <w:rFonts w:ascii="Calibri" w:hAnsi="Calibri"/>
          <w:sz w:val="26"/>
          <w:szCs w:val="26"/>
          <w:lang w:val="ro-RO"/>
        </w:rPr>
        <w:t xml:space="preserve">GENERAL AL </w:t>
      </w:r>
      <w:r w:rsidRPr="00BE5186">
        <w:rPr>
          <w:rFonts w:ascii="Calibri" w:hAnsi="Calibri"/>
          <w:sz w:val="26"/>
          <w:szCs w:val="26"/>
          <w:lang w:val="ro-RO"/>
        </w:rPr>
        <w:t>JUDEŢULUI</w:t>
      </w:r>
    </w:p>
    <w:p w:rsidR="00D11FCA" w:rsidRPr="0089570A" w:rsidRDefault="00D11FCA" w:rsidP="00D11FCA">
      <w:pPr>
        <w:rPr>
          <w:rFonts w:ascii="Calibri" w:hAnsi="Calibri"/>
          <w:color w:val="000000"/>
          <w:sz w:val="26"/>
          <w:szCs w:val="26"/>
          <w:lang w:val="hu-HU"/>
        </w:rPr>
      </w:pPr>
      <w:proofErr w:type="spellStart"/>
      <w:r w:rsidRPr="00BE5186">
        <w:rPr>
          <w:rFonts w:ascii="Calibri" w:hAnsi="Calibri"/>
          <w:sz w:val="26"/>
          <w:szCs w:val="26"/>
        </w:rPr>
        <w:t>Borboly</w:t>
      </w:r>
      <w:proofErr w:type="spellEnd"/>
      <w:r w:rsidRPr="00BE5186">
        <w:rPr>
          <w:rFonts w:ascii="Calibri" w:hAnsi="Calibri"/>
          <w:sz w:val="26"/>
          <w:szCs w:val="26"/>
        </w:rPr>
        <w:t xml:space="preserve"> Csaba</w:t>
      </w:r>
      <w:r w:rsidRPr="00BE5186">
        <w:rPr>
          <w:rFonts w:ascii="Calibri" w:hAnsi="Calibri"/>
          <w:sz w:val="26"/>
          <w:szCs w:val="26"/>
        </w:rPr>
        <w:tab/>
      </w:r>
      <w:r w:rsidRPr="00BE5186">
        <w:rPr>
          <w:rFonts w:ascii="Calibri" w:hAnsi="Calibri"/>
          <w:sz w:val="26"/>
          <w:szCs w:val="26"/>
        </w:rPr>
        <w:tab/>
      </w:r>
      <w:r w:rsidRPr="00BE5186"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 w:rsidRPr="00BE5186">
        <w:rPr>
          <w:rFonts w:ascii="Calibri" w:hAnsi="Calibri"/>
          <w:sz w:val="26"/>
          <w:szCs w:val="26"/>
        </w:rPr>
        <w:tab/>
      </w:r>
      <w:r w:rsidR="00DB1338">
        <w:rPr>
          <w:rFonts w:ascii="Calibri" w:hAnsi="Calibri"/>
          <w:color w:val="000000"/>
          <w:sz w:val="26"/>
          <w:szCs w:val="26"/>
          <w:lang w:val="ro-RO"/>
        </w:rPr>
        <w:t xml:space="preserve">Antal </w:t>
      </w:r>
      <w:proofErr w:type="spellStart"/>
      <w:r w:rsidR="00DB1338">
        <w:rPr>
          <w:rFonts w:ascii="Calibri" w:hAnsi="Calibri"/>
          <w:color w:val="000000"/>
          <w:sz w:val="26"/>
          <w:szCs w:val="26"/>
          <w:lang w:val="ro-RO"/>
        </w:rPr>
        <w:t>Renáta</w:t>
      </w:r>
      <w:proofErr w:type="spellEnd"/>
    </w:p>
    <w:p w:rsidR="00D11FCA" w:rsidRDefault="00D11FCA">
      <w:pPr>
        <w:rPr>
          <w:lang w:val="hu-HU"/>
        </w:rPr>
      </w:pPr>
      <w:r>
        <w:rPr>
          <w:lang w:val="hu-HU"/>
        </w:rPr>
        <w:br w:type="page"/>
      </w:r>
    </w:p>
    <w:p w:rsidR="00DE5650" w:rsidRPr="00DE5650" w:rsidRDefault="00DE5650" w:rsidP="00DE5650">
      <w:pPr>
        <w:rPr>
          <w:lang w:val="hu-HU"/>
        </w:rPr>
      </w:pPr>
    </w:p>
    <w:p w:rsidR="00DB1338" w:rsidRPr="00090CE9" w:rsidRDefault="00DB1338" w:rsidP="00DB1338">
      <w:pPr>
        <w:jc w:val="center"/>
        <w:outlineLvl w:val="0"/>
        <w:rPr>
          <w:rFonts w:ascii="Calibri" w:hAnsi="Calibri" w:cs="Calibri"/>
          <w:b/>
          <w:color w:val="000000"/>
          <w:sz w:val="26"/>
          <w:szCs w:val="26"/>
          <w:lang w:val="ro-RO"/>
        </w:rPr>
      </w:pPr>
      <w:r w:rsidRPr="00090CE9">
        <w:rPr>
          <w:rFonts w:ascii="Calibri" w:hAnsi="Calibri" w:cs="Calibri"/>
          <w:b/>
          <w:color w:val="000000"/>
          <w:sz w:val="26"/>
          <w:szCs w:val="26"/>
          <w:lang w:val="ro-RO"/>
        </w:rPr>
        <w:t>AVIZAT</w:t>
      </w:r>
    </w:p>
    <w:p w:rsidR="00DB1338" w:rsidRPr="00090CE9" w:rsidRDefault="00DB1338" w:rsidP="00DB1338">
      <w:pPr>
        <w:jc w:val="center"/>
        <w:rPr>
          <w:rFonts w:ascii="Calibri" w:hAnsi="Calibri" w:cs="Calibri"/>
          <w:b/>
          <w:sz w:val="26"/>
          <w:szCs w:val="26"/>
          <w:lang w:val="ro-RO"/>
        </w:rPr>
      </w:pPr>
      <w:r w:rsidRPr="00090CE9">
        <w:rPr>
          <w:rFonts w:ascii="Calibri" w:hAnsi="Calibri" w:cs="Calibri"/>
          <w:b/>
          <w:color w:val="000000"/>
          <w:sz w:val="26"/>
          <w:szCs w:val="26"/>
          <w:lang w:val="ro-RO"/>
        </w:rPr>
        <w:t xml:space="preserve"> </w:t>
      </w:r>
      <w:proofErr w:type="spellStart"/>
      <w:r w:rsidRPr="00090CE9">
        <w:rPr>
          <w:rFonts w:ascii="Calibri" w:hAnsi="Calibri" w:cs="Calibri"/>
          <w:b/>
          <w:color w:val="000000"/>
          <w:sz w:val="26"/>
          <w:szCs w:val="26"/>
          <w:lang w:val="ro-RO"/>
        </w:rPr>
        <w:t>Ptr</w:t>
      </w:r>
      <w:proofErr w:type="spellEnd"/>
      <w:r w:rsidRPr="00090CE9">
        <w:rPr>
          <w:rFonts w:ascii="Calibri" w:hAnsi="Calibri" w:cs="Calibri"/>
          <w:b/>
          <w:color w:val="000000"/>
          <w:sz w:val="26"/>
          <w:szCs w:val="26"/>
          <w:lang w:val="ro-RO"/>
        </w:rPr>
        <w:t xml:space="preserve"> SECRETARUL GENERAL AL JUDEŢULUI</w:t>
      </w:r>
      <w:r w:rsidRPr="00090CE9">
        <w:rPr>
          <w:rFonts w:ascii="Calibri" w:hAnsi="Calibri" w:cs="Calibri"/>
          <w:b/>
          <w:sz w:val="26"/>
          <w:szCs w:val="26"/>
          <w:lang w:val="ro-RO"/>
        </w:rPr>
        <w:t xml:space="preserve"> </w:t>
      </w:r>
    </w:p>
    <w:p w:rsidR="00DB1338" w:rsidRPr="00090CE9" w:rsidRDefault="00DB1338" w:rsidP="00DB1338">
      <w:pPr>
        <w:jc w:val="center"/>
        <w:rPr>
          <w:rFonts w:ascii="Calibri" w:hAnsi="Calibri" w:cs="Calibri"/>
          <w:b/>
          <w:color w:val="000000"/>
          <w:sz w:val="26"/>
          <w:szCs w:val="26"/>
          <w:lang w:val="hu-HU"/>
        </w:rPr>
      </w:pPr>
      <w:r w:rsidRPr="00090CE9">
        <w:rPr>
          <w:rFonts w:ascii="Calibri" w:hAnsi="Calibri" w:cs="Calibri"/>
          <w:b/>
          <w:color w:val="000000"/>
          <w:sz w:val="26"/>
          <w:szCs w:val="26"/>
          <w:lang w:val="ro-RO"/>
        </w:rPr>
        <w:t>Antal Ren</w:t>
      </w:r>
      <w:r w:rsidRPr="00090CE9">
        <w:rPr>
          <w:rFonts w:ascii="Calibri" w:hAnsi="Calibri" w:cs="Calibri"/>
          <w:b/>
          <w:color w:val="000000"/>
          <w:sz w:val="26"/>
          <w:szCs w:val="26"/>
          <w:lang w:val="hu-HU"/>
        </w:rPr>
        <w:t>áta</w:t>
      </w:r>
    </w:p>
    <w:p w:rsidR="00DB1338" w:rsidRPr="00090CE9" w:rsidRDefault="00DB1338" w:rsidP="00DB1338">
      <w:pPr>
        <w:jc w:val="center"/>
        <w:rPr>
          <w:rFonts w:ascii="Calibri" w:hAnsi="Calibri" w:cs="Calibri"/>
          <w:color w:val="000000"/>
          <w:sz w:val="26"/>
          <w:szCs w:val="26"/>
          <w:lang w:val="ro-RO"/>
        </w:rPr>
      </w:pPr>
    </w:p>
    <w:p w:rsidR="00DB1338" w:rsidRPr="00090CE9" w:rsidRDefault="00DB1338" w:rsidP="00DB1338">
      <w:pPr>
        <w:jc w:val="center"/>
        <w:rPr>
          <w:rFonts w:ascii="Calibri" w:hAnsi="Calibri" w:cs="Calibri"/>
          <w:color w:val="000000"/>
          <w:sz w:val="26"/>
          <w:szCs w:val="26"/>
          <w:lang w:val="ro-RO"/>
        </w:rPr>
      </w:pPr>
    </w:p>
    <w:p w:rsidR="00DB1338" w:rsidRPr="00090CE9" w:rsidRDefault="00DB1338" w:rsidP="00DB1338">
      <w:pPr>
        <w:jc w:val="center"/>
        <w:rPr>
          <w:rFonts w:ascii="Calibri" w:hAnsi="Calibri" w:cs="Calibri"/>
          <w:color w:val="000000"/>
          <w:sz w:val="26"/>
          <w:szCs w:val="26"/>
          <w:lang w:val="ro-RO"/>
        </w:rPr>
      </w:pPr>
    </w:p>
    <w:p w:rsidR="00DB1338" w:rsidRPr="00090CE9" w:rsidRDefault="00DB1338" w:rsidP="00DB1338">
      <w:pPr>
        <w:jc w:val="both"/>
        <w:rPr>
          <w:rFonts w:ascii="Calibri" w:hAnsi="Calibri" w:cs="Calibri"/>
          <w:color w:val="000000"/>
          <w:sz w:val="26"/>
          <w:szCs w:val="26"/>
          <w:lang w:val="ro-RO"/>
        </w:rPr>
      </w:pPr>
    </w:p>
    <w:p w:rsidR="00DB1338" w:rsidRPr="00090CE9" w:rsidRDefault="00DB1338" w:rsidP="00DB1338">
      <w:pPr>
        <w:jc w:val="both"/>
        <w:rPr>
          <w:rFonts w:ascii="Calibri" w:hAnsi="Calibri" w:cs="Calibri"/>
          <w:color w:val="000000"/>
          <w:sz w:val="26"/>
          <w:szCs w:val="26"/>
          <w:lang w:val="ro-RO"/>
        </w:rPr>
      </w:pPr>
      <w:r w:rsidRPr="00090CE9">
        <w:rPr>
          <w:rFonts w:ascii="Calibri" w:hAnsi="Calibri" w:cs="Calibri"/>
          <w:color w:val="000000"/>
          <w:sz w:val="26"/>
          <w:szCs w:val="26"/>
          <w:lang w:val="ro-RO"/>
        </w:rPr>
        <w:t xml:space="preserve">Prezentul proiect de Hotărâre a fost iniţiat de vicepreşedintele Consiliului Judeţean Harghita, </w:t>
      </w:r>
      <w:proofErr w:type="spellStart"/>
      <w:r w:rsidRPr="00090CE9">
        <w:rPr>
          <w:rFonts w:ascii="Calibri" w:hAnsi="Calibri" w:cs="Calibri"/>
          <w:sz w:val="26"/>
          <w:szCs w:val="26"/>
          <w:lang w:val="ro-RO"/>
        </w:rPr>
        <w:t>Bíró</w:t>
      </w:r>
      <w:proofErr w:type="spellEnd"/>
      <w:r w:rsidRPr="00090CE9">
        <w:rPr>
          <w:rFonts w:ascii="Calibri" w:hAnsi="Calibri" w:cs="Calibri"/>
          <w:sz w:val="26"/>
          <w:szCs w:val="26"/>
          <w:lang w:val="ro-RO"/>
        </w:rPr>
        <w:t xml:space="preserve"> Barna Botond</w:t>
      </w:r>
      <w:r w:rsidRPr="00090CE9">
        <w:rPr>
          <w:rFonts w:ascii="Calibri" w:hAnsi="Calibri" w:cs="Calibri"/>
          <w:color w:val="000000"/>
          <w:sz w:val="26"/>
          <w:szCs w:val="26"/>
          <w:lang w:val="ro-RO"/>
        </w:rPr>
        <w:t>, la propunerea Direcţiei generale programe și proiecte.</w:t>
      </w:r>
    </w:p>
    <w:p w:rsidR="00DB1338" w:rsidRPr="00090CE9" w:rsidRDefault="00DB1338" w:rsidP="00DB1338">
      <w:pPr>
        <w:jc w:val="both"/>
        <w:rPr>
          <w:rFonts w:ascii="Calibri" w:hAnsi="Calibri" w:cs="Calibri"/>
          <w:color w:val="000000"/>
          <w:sz w:val="26"/>
          <w:szCs w:val="26"/>
          <w:lang w:val="ro-RO"/>
        </w:rPr>
      </w:pPr>
    </w:p>
    <w:p w:rsidR="00DB1338" w:rsidRPr="00090CE9" w:rsidRDefault="00DB1338" w:rsidP="00DB1338">
      <w:pPr>
        <w:jc w:val="both"/>
        <w:rPr>
          <w:rFonts w:ascii="Calibri" w:hAnsi="Calibri" w:cs="Calibri"/>
          <w:color w:val="000000"/>
          <w:sz w:val="26"/>
          <w:szCs w:val="26"/>
          <w:lang w:val="ro-RO"/>
        </w:rPr>
      </w:pPr>
    </w:p>
    <w:p w:rsidR="00DB1338" w:rsidRPr="00090CE9" w:rsidRDefault="00DB1338" w:rsidP="00DB1338">
      <w:pPr>
        <w:jc w:val="both"/>
        <w:rPr>
          <w:rFonts w:ascii="Calibri" w:hAnsi="Calibri" w:cs="Calibri"/>
          <w:color w:val="000000"/>
          <w:sz w:val="26"/>
          <w:szCs w:val="26"/>
          <w:lang w:val="ro-RO"/>
        </w:rPr>
      </w:pPr>
    </w:p>
    <w:p w:rsidR="00DB1338" w:rsidRDefault="00DB1338" w:rsidP="00DB1338">
      <w:pPr>
        <w:jc w:val="both"/>
        <w:rPr>
          <w:rFonts w:ascii="Calibri" w:hAnsi="Calibri" w:cs="Calibri"/>
          <w:b/>
          <w:caps/>
          <w:color w:val="000000"/>
          <w:sz w:val="26"/>
          <w:szCs w:val="26"/>
          <w:lang w:val="ro-RO"/>
        </w:rPr>
      </w:pPr>
      <w:r>
        <w:rPr>
          <w:rFonts w:ascii="Calibri" w:hAnsi="Calibri" w:cs="Calibri"/>
          <w:b/>
          <w:color w:val="000000"/>
          <w:sz w:val="26"/>
          <w:szCs w:val="26"/>
          <w:lang w:val="ro-RO"/>
        </w:rPr>
        <w:t>VICE</w:t>
      </w:r>
      <w:r w:rsidRPr="00090CE9">
        <w:rPr>
          <w:rFonts w:ascii="Calibri" w:hAnsi="Calibri" w:cs="Calibri"/>
          <w:b/>
          <w:color w:val="000000"/>
          <w:sz w:val="26"/>
          <w:szCs w:val="26"/>
          <w:lang w:val="ro-RO"/>
        </w:rPr>
        <w:t>PREŞEDINTE</w:t>
      </w:r>
      <w:r w:rsidRPr="00090CE9">
        <w:rPr>
          <w:rFonts w:ascii="Calibri" w:hAnsi="Calibri" w:cs="Calibri"/>
          <w:b/>
          <w:sz w:val="26"/>
          <w:szCs w:val="26"/>
          <w:lang w:val="ro-RO"/>
        </w:rPr>
        <w:tab/>
      </w:r>
      <w:r w:rsidRPr="00090CE9">
        <w:rPr>
          <w:rFonts w:ascii="Calibri" w:hAnsi="Calibri" w:cs="Calibri"/>
          <w:b/>
          <w:sz w:val="26"/>
          <w:szCs w:val="26"/>
          <w:lang w:val="ro-RO"/>
        </w:rPr>
        <w:tab/>
        <w:t xml:space="preserve">                                      </w:t>
      </w:r>
      <w:r>
        <w:rPr>
          <w:rFonts w:ascii="Calibri" w:hAnsi="Calibri" w:cs="Calibri"/>
          <w:b/>
          <w:sz w:val="26"/>
          <w:szCs w:val="26"/>
          <w:lang w:val="ro-RO"/>
        </w:rPr>
        <w:t xml:space="preserve">                          DIRECTOR </w:t>
      </w:r>
      <w:r w:rsidRPr="00090CE9">
        <w:rPr>
          <w:rFonts w:ascii="Calibri" w:hAnsi="Calibri" w:cs="Calibri"/>
          <w:b/>
          <w:sz w:val="26"/>
          <w:szCs w:val="26"/>
          <w:lang w:val="ro-RO"/>
        </w:rPr>
        <w:t>GENERAL</w:t>
      </w:r>
      <w:r>
        <w:rPr>
          <w:rFonts w:ascii="Calibri" w:hAnsi="Calibri" w:cs="Calibri"/>
          <w:b/>
          <w:caps/>
          <w:color w:val="000000"/>
          <w:sz w:val="26"/>
          <w:szCs w:val="26"/>
          <w:lang w:val="ro-RO"/>
        </w:rPr>
        <w:t xml:space="preserve">     </w:t>
      </w:r>
    </w:p>
    <w:p w:rsidR="00DB1338" w:rsidRPr="00B1479B" w:rsidRDefault="00DB1338" w:rsidP="00DB1338">
      <w:pPr>
        <w:jc w:val="both"/>
        <w:rPr>
          <w:rFonts w:ascii="Calibri" w:hAnsi="Calibri" w:cs="Calibri"/>
          <w:b/>
          <w:caps/>
          <w:color w:val="000000"/>
          <w:sz w:val="26"/>
          <w:szCs w:val="26"/>
          <w:lang w:val="ro-RO"/>
        </w:rPr>
      </w:pPr>
      <w:r w:rsidRPr="00B1479B">
        <w:rPr>
          <w:rFonts w:ascii="Calibri" w:hAnsi="Calibri" w:cs="Calibri"/>
          <w:b/>
          <w:sz w:val="26"/>
          <w:szCs w:val="26"/>
          <w:lang w:val="ro-RO"/>
        </w:rPr>
        <w:t>B</w:t>
      </w:r>
      <w:r w:rsidRPr="00B1479B">
        <w:rPr>
          <w:rFonts w:ascii="Calibri" w:hAnsi="Calibri" w:cs="Calibri"/>
          <w:b/>
          <w:sz w:val="26"/>
          <w:szCs w:val="26"/>
          <w:lang w:val="hu-HU"/>
        </w:rPr>
        <w:t>ÍRÓ BARNA BOTOND</w:t>
      </w:r>
      <w:r w:rsidRPr="00B1479B">
        <w:rPr>
          <w:rFonts w:ascii="Calibri" w:hAnsi="Calibri" w:cs="Calibri"/>
          <w:b/>
          <w:caps/>
          <w:color w:val="000000"/>
          <w:sz w:val="26"/>
          <w:szCs w:val="26"/>
          <w:lang w:val="ro-RO"/>
        </w:rPr>
        <w:t xml:space="preserve">                                                                              </w:t>
      </w:r>
      <w:r w:rsidRPr="00090CE9">
        <w:rPr>
          <w:rFonts w:ascii="Calibri" w:hAnsi="Calibri" w:cs="Calibri"/>
          <w:b/>
          <w:caps/>
          <w:sz w:val="26"/>
          <w:szCs w:val="26"/>
          <w:lang w:val="ro-RO"/>
        </w:rPr>
        <w:t>ZONDA ERIKA</w:t>
      </w:r>
    </w:p>
    <w:p w:rsidR="00D11FCA" w:rsidRPr="000B2098" w:rsidRDefault="00D11FCA" w:rsidP="00D11FCA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D11FCA" w:rsidRPr="000B2098" w:rsidRDefault="00D11FCA" w:rsidP="00D11FCA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D11FCA" w:rsidRPr="0089570A" w:rsidRDefault="00D11FCA" w:rsidP="00D11FCA">
      <w:pPr>
        <w:jc w:val="both"/>
        <w:rPr>
          <w:rFonts w:ascii="Calibri" w:hAnsi="Calibri"/>
          <w:sz w:val="26"/>
          <w:szCs w:val="26"/>
          <w:lang w:val="ro-RO"/>
        </w:rPr>
      </w:pP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bookmarkStart w:id="0" w:name="_GoBack"/>
      <w:r w:rsidRPr="0089570A">
        <w:rPr>
          <w:rFonts w:ascii="Calibri" w:hAnsi="Calibri"/>
          <w:sz w:val="26"/>
          <w:szCs w:val="26"/>
          <w:lang w:val="ro-RO"/>
        </w:rPr>
        <w:t xml:space="preserve">       Întocmit,</w:t>
      </w:r>
    </w:p>
    <w:p w:rsidR="00D11FCA" w:rsidRPr="0089570A" w:rsidRDefault="00D11FCA" w:rsidP="00D11FCA">
      <w:pPr>
        <w:jc w:val="both"/>
        <w:rPr>
          <w:rFonts w:ascii="Calibri" w:hAnsi="Calibri"/>
          <w:caps/>
          <w:sz w:val="26"/>
          <w:szCs w:val="26"/>
          <w:lang w:val="ro-RO"/>
        </w:rPr>
      </w:pPr>
      <w:r w:rsidRPr="0089570A">
        <w:rPr>
          <w:rFonts w:ascii="Calibri" w:hAnsi="Calibri"/>
          <w:sz w:val="26"/>
          <w:szCs w:val="26"/>
          <w:lang w:val="ro-RO"/>
        </w:rPr>
        <w:tab/>
      </w:r>
      <w:r w:rsidRPr="0089570A">
        <w:rPr>
          <w:rFonts w:ascii="Calibri" w:hAnsi="Calibri"/>
          <w:sz w:val="26"/>
          <w:szCs w:val="26"/>
          <w:lang w:val="ro-RO"/>
        </w:rPr>
        <w:tab/>
      </w:r>
      <w:r w:rsidRPr="0089570A">
        <w:rPr>
          <w:rFonts w:ascii="Calibri" w:hAnsi="Calibri"/>
          <w:sz w:val="26"/>
          <w:szCs w:val="26"/>
          <w:lang w:val="ro-RO"/>
        </w:rPr>
        <w:tab/>
      </w:r>
      <w:r w:rsidRPr="0089570A">
        <w:rPr>
          <w:rFonts w:ascii="Calibri" w:hAnsi="Calibri"/>
          <w:sz w:val="26"/>
          <w:szCs w:val="26"/>
          <w:lang w:val="ro-RO"/>
        </w:rPr>
        <w:tab/>
      </w:r>
      <w:r w:rsidRPr="0089570A">
        <w:rPr>
          <w:rFonts w:ascii="Calibri" w:hAnsi="Calibri"/>
          <w:sz w:val="26"/>
          <w:szCs w:val="26"/>
          <w:lang w:val="ro-RO"/>
        </w:rPr>
        <w:tab/>
      </w:r>
      <w:r w:rsidRPr="0089570A">
        <w:rPr>
          <w:rFonts w:ascii="Calibri" w:hAnsi="Calibri"/>
          <w:sz w:val="26"/>
          <w:szCs w:val="26"/>
          <w:lang w:val="ro-RO"/>
        </w:rPr>
        <w:tab/>
      </w:r>
      <w:r w:rsidRPr="0089570A">
        <w:rPr>
          <w:rFonts w:ascii="Calibri" w:hAnsi="Calibri"/>
          <w:sz w:val="26"/>
          <w:szCs w:val="26"/>
          <w:lang w:val="ro-RO"/>
        </w:rPr>
        <w:tab/>
      </w:r>
      <w:r w:rsidRPr="0089570A">
        <w:rPr>
          <w:rFonts w:ascii="Calibri" w:hAnsi="Calibri"/>
          <w:sz w:val="26"/>
          <w:szCs w:val="26"/>
          <w:lang w:val="ro-RO"/>
        </w:rPr>
        <w:tab/>
      </w:r>
      <w:r w:rsidRPr="0089570A">
        <w:rPr>
          <w:rFonts w:ascii="Calibri" w:hAnsi="Calibri"/>
          <w:sz w:val="26"/>
          <w:szCs w:val="26"/>
          <w:lang w:val="ro-RO"/>
        </w:rPr>
        <w:tab/>
        <w:t>Salamon Andrea</w:t>
      </w:r>
    </w:p>
    <w:bookmarkEnd w:id="0"/>
    <w:p w:rsidR="00D11FCA" w:rsidRPr="000B2098" w:rsidRDefault="00D11FCA" w:rsidP="00D11FCA">
      <w:pPr>
        <w:jc w:val="both"/>
        <w:rPr>
          <w:rFonts w:ascii="Calibri" w:hAnsi="Calibri"/>
          <w:b/>
          <w:caps/>
          <w:sz w:val="26"/>
          <w:szCs w:val="26"/>
          <w:lang w:val="ro-RO"/>
        </w:rPr>
      </w:pPr>
    </w:p>
    <w:p w:rsidR="00D11FCA" w:rsidRDefault="00D11FCA" w:rsidP="00D11FCA">
      <w:pPr>
        <w:jc w:val="center"/>
        <w:rPr>
          <w:rFonts w:ascii="Calibri" w:hAnsi="Calibri"/>
          <w:color w:val="000000"/>
          <w:sz w:val="26"/>
          <w:szCs w:val="26"/>
          <w:lang w:val="ro-RO"/>
        </w:rPr>
      </w:pPr>
    </w:p>
    <w:p w:rsidR="00D11FCA" w:rsidRPr="000B2098" w:rsidRDefault="00D11FCA" w:rsidP="00D11FCA">
      <w:pPr>
        <w:jc w:val="center"/>
        <w:rPr>
          <w:rFonts w:ascii="Calibri" w:hAnsi="Calibri"/>
          <w:color w:val="000000"/>
          <w:sz w:val="26"/>
          <w:szCs w:val="26"/>
          <w:lang w:val="ro-RO"/>
        </w:rPr>
      </w:pPr>
    </w:p>
    <w:p w:rsidR="00D11FCA" w:rsidRPr="000B2098" w:rsidRDefault="00D11FCA" w:rsidP="00D11FCA">
      <w:pPr>
        <w:jc w:val="center"/>
        <w:rPr>
          <w:rFonts w:ascii="Calibri" w:hAnsi="Calibri"/>
          <w:color w:val="000000"/>
          <w:sz w:val="26"/>
          <w:szCs w:val="26"/>
          <w:lang w:val="ro-RO"/>
        </w:rPr>
      </w:pPr>
    </w:p>
    <w:p w:rsidR="00DB1338" w:rsidRPr="00090CE9" w:rsidRDefault="00DB1338" w:rsidP="00DB1338">
      <w:pPr>
        <w:jc w:val="center"/>
        <w:outlineLvl w:val="0"/>
        <w:rPr>
          <w:rFonts w:ascii="Calibri" w:hAnsi="Calibri" w:cs="Calibri"/>
          <w:b/>
          <w:color w:val="000000"/>
          <w:sz w:val="26"/>
          <w:szCs w:val="26"/>
          <w:lang w:val="ro-RO"/>
        </w:rPr>
      </w:pPr>
      <w:r w:rsidRPr="00090CE9">
        <w:rPr>
          <w:rFonts w:ascii="Calibri" w:hAnsi="Calibri" w:cs="Calibri"/>
          <w:b/>
          <w:color w:val="000000"/>
          <w:sz w:val="26"/>
          <w:szCs w:val="26"/>
          <w:lang w:val="ro-RO"/>
        </w:rPr>
        <w:t>VIZA JURIDICĂ</w:t>
      </w:r>
    </w:p>
    <w:p w:rsidR="00DB1338" w:rsidRPr="00090CE9" w:rsidRDefault="00DB1338" w:rsidP="00DB1338">
      <w:pPr>
        <w:jc w:val="center"/>
        <w:rPr>
          <w:rFonts w:ascii="Calibri" w:hAnsi="Calibri" w:cs="Calibri"/>
          <w:b/>
          <w:color w:val="000000"/>
          <w:sz w:val="26"/>
          <w:szCs w:val="26"/>
          <w:lang w:val="ro-RO"/>
        </w:rPr>
      </w:pPr>
      <w:r w:rsidRPr="00090CE9">
        <w:rPr>
          <w:rFonts w:ascii="Calibri" w:hAnsi="Calibri" w:cs="Calibri"/>
          <w:b/>
          <w:color w:val="000000"/>
          <w:sz w:val="26"/>
          <w:szCs w:val="26"/>
          <w:lang w:val="ro-RO"/>
        </w:rPr>
        <w:t xml:space="preserve"> </w:t>
      </w:r>
      <w:r w:rsidRPr="00090CE9">
        <w:rPr>
          <w:rFonts w:ascii="Calibri" w:hAnsi="Calibri" w:cs="Calibri"/>
          <w:sz w:val="26"/>
          <w:szCs w:val="26"/>
          <w:lang w:val="ro-RO"/>
        </w:rPr>
        <w:t>Direcţia juridică și administrație publică</w:t>
      </w:r>
    </w:p>
    <w:p w:rsidR="00DB1338" w:rsidRPr="00090CE9" w:rsidRDefault="00DB1338" w:rsidP="00DB1338">
      <w:pPr>
        <w:jc w:val="center"/>
        <w:rPr>
          <w:rFonts w:ascii="Calibri" w:hAnsi="Calibri" w:cs="Calibri"/>
          <w:b/>
          <w:color w:val="000000"/>
          <w:sz w:val="26"/>
          <w:szCs w:val="26"/>
          <w:lang w:val="hu-HU"/>
        </w:rPr>
      </w:pPr>
      <w:proofErr w:type="spellStart"/>
      <w:r w:rsidRPr="00090CE9">
        <w:rPr>
          <w:rFonts w:ascii="Calibri" w:hAnsi="Calibri" w:cs="Calibri"/>
          <w:b/>
          <w:color w:val="000000"/>
          <w:sz w:val="26"/>
          <w:szCs w:val="26"/>
          <w:lang w:val="ro-RO"/>
        </w:rPr>
        <w:t>Bodó</w:t>
      </w:r>
      <w:proofErr w:type="spellEnd"/>
      <w:r w:rsidRPr="00090CE9">
        <w:rPr>
          <w:rFonts w:ascii="Calibri" w:hAnsi="Calibri" w:cs="Calibri"/>
          <w:b/>
          <w:color w:val="000000"/>
          <w:sz w:val="26"/>
          <w:szCs w:val="26"/>
          <w:lang w:val="ro-RO"/>
        </w:rPr>
        <w:t xml:space="preserve"> </w:t>
      </w:r>
      <w:proofErr w:type="spellStart"/>
      <w:r w:rsidRPr="00090CE9">
        <w:rPr>
          <w:rFonts w:ascii="Calibri" w:hAnsi="Calibri" w:cs="Calibri"/>
          <w:b/>
          <w:color w:val="000000"/>
          <w:sz w:val="26"/>
          <w:szCs w:val="26"/>
          <w:lang w:val="ro-RO"/>
        </w:rPr>
        <w:t>Alpár</w:t>
      </w:r>
      <w:proofErr w:type="spellEnd"/>
      <w:r w:rsidRPr="00090CE9">
        <w:rPr>
          <w:rFonts w:ascii="Calibri" w:hAnsi="Calibri" w:cs="Calibri"/>
          <w:b/>
          <w:color w:val="000000"/>
          <w:sz w:val="26"/>
          <w:szCs w:val="26"/>
          <w:lang w:val="hu-HU"/>
        </w:rPr>
        <w:t xml:space="preserve"> – Consilier Juridic</w:t>
      </w:r>
    </w:p>
    <w:p w:rsidR="00DB1338" w:rsidRPr="00090CE9" w:rsidRDefault="00DB1338" w:rsidP="00DB1338">
      <w:pPr>
        <w:jc w:val="center"/>
        <w:rPr>
          <w:rFonts w:ascii="Calibri" w:hAnsi="Calibri" w:cs="Calibri"/>
          <w:b/>
          <w:color w:val="000000"/>
          <w:sz w:val="26"/>
          <w:szCs w:val="26"/>
          <w:lang w:val="ro-RO"/>
        </w:rPr>
      </w:pPr>
      <w:r w:rsidRPr="00090CE9">
        <w:rPr>
          <w:rFonts w:ascii="Calibri" w:hAnsi="Calibri" w:cs="Calibri"/>
          <w:b/>
          <w:color w:val="000000"/>
          <w:sz w:val="26"/>
          <w:szCs w:val="26"/>
          <w:lang w:val="ro-RO"/>
        </w:rPr>
        <w:t xml:space="preserve"> </w:t>
      </w:r>
      <w:proofErr w:type="spellStart"/>
      <w:r w:rsidRPr="00090CE9">
        <w:rPr>
          <w:rFonts w:ascii="Calibri" w:hAnsi="Calibri" w:cs="Calibri"/>
          <w:b/>
          <w:color w:val="000000"/>
          <w:sz w:val="26"/>
          <w:szCs w:val="26"/>
          <w:lang w:val="ro-RO"/>
        </w:rPr>
        <w:t>Ptr</w:t>
      </w:r>
      <w:proofErr w:type="spellEnd"/>
      <w:r w:rsidRPr="00090CE9">
        <w:rPr>
          <w:rFonts w:ascii="Calibri" w:hAnsi="Calibri" w:cs="Calibri"/>
          <w:b/>
          <w:color w:val="000000"/>
          <w:sz w:val="26"/>
          <w:szCs w:val="26"/>
          <w:lang w:val="ro-RO"/>
        </w:rPr>
        <w:t xml:space="preserve"> Director executiv</w:t>
      </w:r>
    </w:p>
    <w:p w:rsidR="00DB1338" w:rsidRPr="00090CE9" w:rsidRDefault="00DB1338" w:rsidP="00DB1338">
      <w:pPr>
        <w:jc w:val="center"/>
        <w:rPr>
          <w:rFonts w:ascii="Calibri" w:hAnsi="Calibri" w:cs="Calibri"/>
          <w:b/>
          <w:color w:val="000000"/>
          <w:sz w:val="26"/>
          <w:szCs w:val="26"/>
          <w:lang w:val="ro-RO"/>
        </w:rPr>
      </w:pPr>
    </w:p>
    <w:p w:rsidR="00DB1338" w:rsidRPr="00090CE9" w:rsidRDefault="00DB1338" w:rsidP="00DB1338">
      <w:pPr>
        <w:jc w:val="center"/>
        <w:rPr>
          <w:rFonts w:ascii="Calibri" w:hAnsi="Calibri" w:cs="Calibri"/>
          <w:b/>
          <w:color w:val="000000"/>
          <w:sz w:val="26"/>
          <w:szCs w:val="26"/>
          <w:lang w:val="ro-RO"/>
        </w:rPr>
      </w:pPr>
    </w:p>
    <w:p w:rsidR="00DB1338" w:rsidRPr="00090CE9" w:rsidRDefault="00DB1338" w:rsidP="00DB1338">
      <w:pPr>
        <w:jc w:val="center"/>
        <w:rPr>
          <w:rFonts w:ascii="Calibri" w:hAnsi="Calibri" w:cs="Calibri"/>
          <w:b/>
          <w:color w:val="000000"/>
          <w:sz w:val="26"/>
          <w:szCs w:val="26"/>
          <w:lang w:val="ro-RO"/>
        </w:rPr>
      </w:pPr>
    </w:p>
    <w:p w:rsidR="00DB1338" w:rsidRPr="00090CE9" w:rsidRDefault="00DB1338" w:rsidP="00DB1338">
      <w:pPr>
        <w:jc w:val="center"/>
        <w:rPr>
          <w:rFonts w:ascii="Calibri" w:hAnsi="Calibri" w:cs="Calibri"/>
          <w:b/>
          <w:color w:val="000000"/>
          <w:sz w:val="26"/>
          <w:szCs w:val="26"/>
          <w:lang w:val="ro-RO"/>
        </w:rPr>
      </w:pPr>
    </w:p>
    <w:p w:rsidR="00DB1338" w:rsidRPr="00090CE9" w:rsidRDefault="00DB1338" w:rsidP="00DB1338">
      <w:pPr>
        <w:jc w:val="both"/>
        <w:rPr>
          <w:rFonts w:ascii="Calibri" w:hAnsi="Calibri" w:cs="Calibri"/>
          <w:b/>
          <w:color w:val="000000"/>
          <w:sz w:val="26"/>
          <w:szCs w:val="26"/>
          <w:lang w:val="ro-RO"/>
        </w:rPr>
      </w:pPr>
    </w:p>
    <w:p w:rsidR="00DB1338" w:rsidRPr="00090CE9" w:rsidRDefault="00DB1338" w:rsidP="00DB1338">
      <w:pPr>
        <w:jc w:val="center"/>
        <w:outlineLvl w:val="0"/>
        <w:rPr>
          <w:rFonts w:ascii="Calibri" w:hAnsi="Calibri" w:cs="Calibri"/>
          <w:b/>
          <w:color w:val="000000"/>
          <w:sz w:val="26"/>
          <w:szCs w:val="26"/>
          <w:lang w:val="ro-RO"/>
        </w:rPr>
      </w:pPr>
      <w:r w:rsidRPr="00090CE9">
        <w:rPr>
          <w:rFonts w:ascii="Calibri" w:hAnsi="Calibri" w:cs="Calibri"/>
          <w:b/>
          <w:color w:val="000000"/>
          <w:sz w:val="26"/>
          <w:szCs w:val="26"/>
          <w:lang w:val="ro-RO"/>
        </w:rPr>
        <w:t>AVIZAT,</w:t>
      </w:r>
    </w:p>
    <w:p w:rsidR="00DB1338" w:rsidRPr="00090CE9" w:rsidRDefault="00DB1338" w:rsidP="00DB1338">
      <w:pPr>
        <w:jc w:val="center"/>
        <w:rPr>
          <w:rFonts w:ascii="Calibri" w:hAnsi="Calibri" w:cs="Calibri"/>
          <w:b/>
          <w:color w:val="000000"/>
          <w:sz w:val="26"/>
          <w:szCs w:val="26"/>
          <w:lang w:val="ro-RO"/>
        </w:rPr>
      </w:pPr>
      <w:r w:rsidRPr="00090CE9">
        <w:rPr>
          <w:rFonts w:ascii="Calibri" w:hAnsi="Calibri" w:cs="Calibri"/>
          <w:b/>
          <w:color w:val="000000"/>
          <w:sz w:val="26"/>
          <w:szCs w:val="26"/>
          <w:lang w:val="ro-RO"/>
        </w:rPr>
        <w:t>Coordonator Compartiment Cancelaria C.J.HR</w:t>
      </w:r>
    </w:p>
    <w:p w:rsidR="00DB1338" w:rsidRPr="00090CE9" w:rsidRDefault="00DB1338" w:rsidP="00DB1338">
      <w:pPr>
        <w:jc w:val="center"/>
        <w:rPr>
          <w:rFonts w:ascii="Calibri" w:hAnsi="Calibri" w:cs="Calibri"/>
          <w:b/>
          <w:sz w:val="26"/>
          <w:szCs w:val="26"/>
          <w:lang w:val="ro-RO"/>
        </w:rPr>
      </w:pPr>
      <w:r w:rsidRPr="00090CE9">
        <w:rPr>
          <w:rFonts w:ascii="Calibri" w:hAnsi="Calibri" w:cs="Calibri"/>
          <w:b/>
          <w:color w:val="000000"/>
          <w:sz w:val="26"/>
          <w:szCs w:val="26"/>
          <w:lang w:val="hu-HU"/>
        </w:rPr>
        <w:t>Szabó Zsolt Szilveszter</w:t>
      </w:r>
    </w:p>
    <w:p w:rsidR="00DB1338" w:rsidRPr="00090CE9" w:rsidRDefault="00DB1338" w:rsidP="00DB1338">
      <w:pPr>
        <w:jc w:val="both"/>
        <w:rPr>
          <w:rFonts w:ascii="Calibri" w:hAnsi="Calibri" w:cs="Calibri"/>
          <w:sz w:val="26"/>
          <w:szCs w:val="26"/>
          <w:lang w:val="ro-RO"/>
        </w:rPr>
      </w:pPr>
    </w:p>
    <w:p w:rsidR="00DE5650" w:rsidRPr="00DE5650" w:rsidRDefault="00DE5650" w:rsidP="00DE5650">
      <w:pPr>
        <w:rPr>
          <w:rFonts w:ascii="Calibri" w:hAnsi="Calibri"/>
          <w:sz w:val="26"/>
          <w:szCs w:val="26"/>
          <w:lang w:val="ro-RO"/>
        </w:rPr>
      </w:pPr>
    </w:p>
    <w:sectPr w:rsidR="00DE5650" w:rsidRPr="00DE5650" w:rsidSect="00D45458">
      <w:footerReference w:type="even" r:id="rId8"/>
      <w:footerReference w:type="default" r:id="rId9"/>
      <w:pgSz w:w="12240" w:h="15840"/>
      <w:pgMar w:top="1440" w:right="1080" w:bottom="126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EEC" w:rsidRDefault="00886EEC">
      <w:r>
        <w:separator/>
      </w:r>
    </w:p>
  </w:endnote>
  <w:endnote w:type="continuationSeparator" w:id="0">
    <w:p w:rsidR="00886EEC" w:rsidRDefault="00886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458" w:rsidRDefault="00D45458" w:rsidP="00D4545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45458" w:rsidRDefault="00D45458" w:rsidP="00D4545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458" w:rsidRDefault="00D45458" w:rsidP="00D45458">
    <w:pPr>
      <w:pStyle w:val="Footer"/>
      <w:framePr w:wrap="around" w:vAnchor="text" w:hAnchor="margin" w:xAlign="right" w:y="1"/>
      <w:rPr>
        <w:rStyle w:val="PageNumber"/>
      </w:rPr>
    </w:pPr>
  </w:p>
  <w:p w:rsidR="00D45458" w:rsidRDefault="00D45458" w:rsidP="00D45458">
    <w:pPr>
      <w:pStyle w:val="Footer"/>
      <w:framePr w:wrap="around" w:vAnchor="text" w:hAnchor="margin" w:xAlign="right" w:y="1"/>
      <w:rPr>
        <w:rStyle w:val="PageNumber"/>
      </w:rPr>
    </w:pPr>
  </w:p>
  <w:p w:rsidR="00D45458" w:rsidRDefault="00D45458" w:rsidP="00D4545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EEC" w:rsidRDefault="00886EEC">
      <w:r>
        <w:separator/>
      </w:r>
    </w:p>
  </w:footnote>
  <w:footnote w:type="continuationSeparator" w:id="0">
    <w:p w:rsidR="00886EEC" w:rsidRDefault="00886E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DAF"/>
    <w:rsid w:val="000256CD"/>
    <w:rsid w:val="0003758D"/>
    <w:rsid w:val="0004435E"/>
    <w:rsid w:val="00060B50"/>
    <w:rsid w:val="00086CB3"/>
    <w:rsid w:val="0009504B"/>
    <w:rsid w:val="000C5EA1"/>
    <w:rsid w:val="000E1FDF"/>
    <w:rsid w:val="000F1C23"/>
    <w:rsid w:val="00105CCC"/>
    <w:rsid w:val="00107022"/>
    <w:rsid w:val="00110D66"/>
    <w:rsid w:val="001203F4"/>
    <w:rsid w:val="00122CB7"/>
    <w:rsid w:val="00151081"/>
    <w:rsid w:val="001650FE"/>
    <w:rsid w:val="001655A8"/>
    <w:rsid w:val="00165FD5"/>
    <w:rsid w:val="001744C2"/>
    <w:rsid w:val="00181D3F"/>
    <w:rsid w:val="001949E6"/>
    <w:rsid w:val="001D371C"/>
    <w:rsid w:val="00230B9A"/>
    <w:rsid w:val="00236CE1"/>
    <w:rsid w:val="00237BFC"/>
    <w:rsid w:val="00241B88"/>
    <w:rsid w:val="0025498C"/>
    <w:rsid w:val="00254B41"/>
    <w:rsid w:val="00271E6C"/>
    <w:rsid w:val="002854AE"/>
    <w:rsid w:val="002E23ED"/>
    <w:rsid w:val="002E4A78"/>
    <w:rsid w:val="003123E7"/>
    <w:rsid w:val="003268C9"/>
    <w:rsid w:val="0034147D"/>
    <w:rsid w:val="003475E7"/>
    <w:rsid w:val="00374605"/>
    <w:rsid w:val="00381597"/>
    <w:rsid w:val="00381A48"/>
    <w:rsid w:val="003A707F"/>
    <w:rsid w:val="003B27A4"/>
    <w:rsid w:val="003C1AA0"/>
    <w:rsid w:val="003E63A2"/>
    <w:rsid w:val="00402B00"/>
    <w:rsid w:val="00436CB6"/>
    <w:rsid w:val="00454EEA"/>
    <w:rsid w:val="00461787"/>
    <w:rsid w:val="00481250"/>
    <w:rsid w:val="004829E8"/>
    <w:rsid w:val="004B5446"/>
    <w:rsid w:val="004B7795"/>
    <w:rsid w:val="004D1DB8"/>
    <w:rsid w:val="004E37B1"/>
    <w:rsid w:val="005379B2"/>
    <w:rsid w:val="00547954"/>
    <w:rsid w:val="00571FF0"/>
    <w:rsid w:val="00574ABB"/>
    <w:rsid w:val="00596673"/>
    <w:rsid w:val="005C2DA7"/>
    <w:rsid w:val="005D5A04"/>
    <w:rsid w:val="0062440C"/>
    <w:rsid w:val="006428A2"/>
    <w:rsid w:val="00644477"/>
    <w:rsid w:val="00646F70"/>
    <w:rsid w:val="00655231"/>
    <w:rsid w:val="00661D48"/>
    <w:rsid w:val="00671815"/>
    <w:rsid w:val="00677CA2"/>
    <w:rsid w:val="006D3B42"/>
    <w:rsid w:val="006E1619"/>
    <w:rsid w:val="006F6DAE"/>
    <w:rsid w:val="00707800"/>
    <w:rsid w:val="00732E5C"/>
    <w:rsid w:val="00745695"/>
    <w:rsid w:val="00770FF8"/>
    <w:rsid w:val="007D6CFC"/>
    <w:rsid w:val="007E5C60"/>
    <w:rsid w:val="007F7FA6"/>
    <w:rsid w:val="00811CB3"/>
    <w:rsid w:val="00820AEB"/>
    <w:rsid w:val="00820D8E"/>
    <w:rsid w:val="00827486"/>
    <w:rsid w:val="0085784C"/>
    <w:rsid w:val="00872E36"/>
    <w:rsid w:val="00882E67"/>
    <w:rsid w:val="00886EEC"/>
    <w:rsid w:val="008C7E23"/>
    <w:rsid w:val="008F4797"/>
    <w:rsid w:val="008F5E31"/>
    <w:rsid w:val="0092679B"/>
    <w:rsid w:val="00940B37"/>
    <w:rsid w:val="00963FC8"/>
    <w:rsid w:val="0098715A"/>
    <w:rsid w:val="009A4C7C"/>
    <w:rsid w:val="009B500F"/>
    <w:rsid w:val="009C2142"/>
    <w:rsid w:val="009C23C2"/>
    <w:rsid w:val="009C2ACD"/>
    <w:rsid w:val="00A0565C"/>
    <w:rsid w:val="00A22C02"/>
    <w:rsid w:val="00A3657E"/>
    <w:rsid w:val="00A36A52"/>
    <w:rsid w:val="00A36DA3"/>
    <w:rsid w:val="00A44A77"/>
    <w:rsid w:val="00AB0F03"/>
    <w:rsid w:val="00AB59B1"/>
    <w:rsid w:val="00AF34FC"/>
    <w:rsid w:val="00B022F4"/>
    <w:rsid w:val="00B04B97"/>
    <w:rsid w:val="00B109EA"/>
    <w:rsid w:val="00B13A6B"/>
    <w:rsid w:val="00B177C1"/>
    <w:rsid w:val="00B25B73"/>
    <w:rsid w:val="00B766BD"/>
    <w:rsid w:val="00B77DAF"/>
    <w:rsid w:val="00BA270E"/>
    <w:rsid w:val="00BA6D18"/>
    <w:rsid w:val="00BE7B20"/>
    <w:rsid w:val="00BF3CCB"/>
    <w:rsid w:val="00C00ED4"/>
    <w:rsid w:val="00C106DF"/>
    <w:rsid w:val="00C351D7"/>
    <w:rsid w:val="00C4286F"/>
    <w:rsid w:val="00C514FA"/>
    <w:rsid w:val="00C55BD0"/>
    <w:rsid w:val="00C97026"/>
    <w:rsid w:val="00CE0F64"/>
    <w:rsid w:val="00D11FCA"/>
    <w:rsid w:val="00D26C42"/>
    <w:rsid w:val="00D27DA0"/>
    <w:rsid w:val="00D34CF4"/>
    <w:rsid w:val="00D40D82"/>
    <w:rsid w:val="00D45458"/>
    <w:rsid w:val="00D53793"/>
    <w:rsid w:val="00D74E03"/>
    <w:rsid w:val="00DB1338"/>
    <w:rsid w:val="00DC3E1D"/>
    <w:rsid w:val="00DD3FB5"/>
    <w:rsid w:val="00DE01C1"/>
    <w:rsid w:val="00DE5650"/>
    <w:rsid w:val="00DF480A"/>
    <w:rsid w:val="00DF50FB"/>
    <w:rsid w:val="00E04DCA"/>
    <w:rsid w:val="00E10033"/>
    <w:rsid w:val="00E410D3"/>
    <w:rsid w:val="00E464E6"/>
    <w:rsid w:val="00E70B9C"/>
    <w:rsid w:val="00E91CAB"/>
    <w:rsid w:val="00E921D6"/>
    <w:rsid w:val="00EA49C7"/>
    <w:rsid w:val="00EB684C"/>
    <w:rsid w:val="00ED4811"/>
    <w:rsid w:val="00EE0E65"/>
    <w:rsid w:val="00F017E4"/>
    <w:rsid w:val="00F02862"/>
    <w:rsid w:val="00F23D0A"/>
    <w:rsid w:val="00F26895"/>
    <w:rsid w:val="00F301EE"/>
    <w:rsid w:val="00F402F8"/>
    <w:rsid w:val="00F4143E"/>
    <w:rsid w:val="00F5473E"/>
    <w:rsid w:val="00F5719B"/>
    <w:rsid w:val="00F85098"/>
    <w:rsid w:val="00FA226F"/>
    <w:rsid w:val="00FB4847"/>
    <w:rsid w:val="00FD1441"/>
    <w:rsid w:val="00FD3A2E"/>
    <w:rsid w:val="00FF0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77DAF"/>
    <w:rPr>
      <w:lang w:val="en-US" w:eastAsia="en-US"/>
    </w:rPr>
  </w:style>
  <w:style w:type="paragraph" w:styleId="Heading1">
    <w:name w:val="heading 1"/>
    <w:basedOn w:val="Normal"/>
    <w:next w:val="Normal"/>
    <w:qFormat/>
    <w:rsid w:val="00B77DAF"/>
    <w:pPr>
      <w:keepNext/>
      <w:outlineLvl w:val="0"/>
    </w:pPr>
    <w:rPr>
      <w:sz w:val="28"/>
      <w:lang w:val="ro-RO"/>
    </w:rPr>
  </w:style>
  <w:style w:type="paragraph" w:styleId="Heading2">
    <w:name w:val="heading 2"/>
    <w:basedOn w:val="Normal"/>
    <w:next w:val="Normal"/>
    <w:qFormat/>
    <w:rsid w:val="00B77DAF"/>
    <w:pPr>
      <w:keepNext/>
      <w:jc w:val="center"/>
      <w:outlineLvl w:val="1"/>
    </w:pPr>
    <w:rPr>
      <w:b/>
      <w:sz w:val="32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77DAF"/>
    <w:pPr>
      <w:jc w:val="both"/>
    </w:pPr>
    <w:rPr>
      <w:sz w:val="28"/>
      <w:lang w:val="ro-RO"/>
    </w:rPr>
  </w:style>
  <w:style w:type="paragraph" w:styleId="Header">
    <w:name w:val="header"/>
    <w:basedOn w:val="Normal"/>
    <w:rsid w:val="00B77DA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77DAF"/>
  </w:style>
  <w:style w:type="paragraph" w:styleId="Footer">
    <w:name w:val="footer"/>
    <w:basedOn w:val="Normal"/>
    <w:rsid w:val="00B77DAF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rsid w:val="00B77DAF"/>
    <w:pPr>
      <w:spacing w:after="120"/>
    </w:pPr>
    <w:rPr>
      <w:sz w:val="16"/>
      <w:szCs w:val="16"/>
    </w:rPr>
  </w:style>
  <w:style w:type="character" w:styleId="Emphasis">
    <w:name w:val="Emphasis"/>
    <w:qFormat/>
    <w:rsid w:val="00B77DAF"/>
    <w:rPr>
      <w:i/>
      <w:iCs/>
    </w:rPr>
  </w:style>
  <w:style w:type="paragraph" w:styleId="BodyTextIndent2">
    <w:name w:val="Body Text Indent 2"/>
    <w:basedOn w:val="Normal"/>
    <w:rsid w:val="00B04B97"/>
    <w:pPr>
      <w:spacing w:after="120" w:line="480" w:lineRule="auto"/>
      <w:ind w:left="283"/>
    </w:pPr>
  </w:style>
  <w:style w:type="paragraph" w:styleId="BalloonText">
    <w:name w:val="Balloon Text"/>
    <w:basedOn w:val="Normal"/>
    <w:semiHidden/>
    <w:rsid w:val="00732E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77DAF"/>
    <w:rPr>
      <w:lang w:val="en-US" w:eastAsia="en-US"/>
    </w:rPr>
  </w:style>
  <w:style w:type="paragraph" w:styleId="Heading1">
    <w:name w:val="heading 1"/>
    <w:basedOn w:val="Normal"/>
    <w:next w:val="Normal"/>
    <w:qFormat/>
    <w:rsid w:val="00B77DAF"/>
    <w:pPr>
      <w:keepNext/>
      <w:outlineLvl w:val="0"/>
    </w:pPr>
    <w:rPr>
      <w:sz w:val="28"/>
      <w:lang w:val="ro-RO"/>
    </w:rPr>
  </w:style>
  <w:style w:type="paragraph" w:styleId="Heading2">
    <w:name w:val="heading 2"/>
    <w:basedOn w:val="Normal"/>
    <w:next w:val="Normal"/>
    <w:qFormat/>
    <w:rsid w:val="00B77DAF"/>
    <w:pPr>
      <w:keepNext/>
      <w:jc w:val="center"/>
      <w:outlineLvl w:val="1"/>
    </w:pPr>
    <w:rPr>
      <w:b/>
      <w:sz w:val="32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77DAF"/>
    <w:pPr>
      <w:jc w:val="both"/>
    </w:pPr>
    <w:rPr>
      <w:sz w:val="28"/>
      <w:lang w:val="ro-RO"/>
    </w:rPr>
  </w:style>
  <w:style w:type="paragraph" w:styleId="Header">
    <w:name w:val="header"/>
    <w:basedOn w:val="Normal"/>
    <w:rsid w:val="00B77DA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77DAF"/>
  </w:style>
  <w:style w:type="paragraph" w:styleId="Footer">
    <w:name w:val="footer"/>
    <w:basedOn w:val="Normal"/>
    <w:rsid w:val="00B77DAF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rsid w:val="00B77DAF"/>
    <w:pPr>
      <w:spacing w:after="120"/>
    </w:pPr>
    <w:rPr>
      <w:sz w:val="16"/>
      <w:szCs w:val="16"/>
    </w:rPr>
  </w:style>
  <w:style w:type="character" w:styleId="Emphasis">
    <w:name w:val="Emphasis"/>
    <w:qFormat/>
    <w:rsid w:val="00B77DAF"/>
    <w:rPr>
      <w:i/>
      <w:iCs/>
    </w:rPr>
  </w:style>
  <w:style w:type="paragraph" w:styleId="BodyTextIndent2">
    <w:name w:val="Body Text Indent 2"/>
    <w:basedOn w:val="Normal"/>
    <w:rsid w:val="00B04B97"/>
    <w:pPr>
      <w:spacing w:after="120" w:line="480" w:lineRule="auto"/>
      <w:ind w:left="283"/>
    </w:pPr>
  </w:style>
  <w:style w:type="paragraph" w:styleId="BalloonText">
    <w:name w:val="Balloon Text"/>
    <w:basedOn w:val="Normal"/>
    <w:semiHidden/>
    <w:rsid w:val="00732E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9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37B25-A487-4038-972C-F4A8FB340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602</Words>
  <Characters>3493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ROMÂNIA</vt:lpstr>
      <vt:lpstr>ROMÂNIA</vt:lpstr>
    </vt:vector>
  </TitlesOfParts>
  <Company>CONSJUD</Company>
  <LinksUpToDate>false</LinksUpToDate>
  <CharactersWithSpaces>4087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ROMÂNIA</dc:title>
  <dc:creator>bandrea</dc:creator>
  <cp:lastModifiedBy>Salamon Andrea</cp:lastModifiedBy>
  <cp:revision>4</cp:revision>
  <cp:lastPrinted>2021-02-03T11:43:00Z</cp:lastPrinted>
  <dcterms:created xsi:type="dcterms:W3CDTF">2021-02-02T08:27:00Z</dcterms:created>
  <dcterms:modified xsi:type="dcterms:W3CDTF">2021-02-04T13:45:00Z</dcterms:modified>
</cp:coreProperties>
</file>